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511DA" w14:textId="60159ADC" w:rsidR="00E204EF" w:rsidRPr="006642DE" w:rsidRDefault="0037147C">
      <w:pPr>
        <w:pStyle w:val="Tijeloteksta"/>
        <w:spacing w:before="53"/>
        <w:ind w:left="112" w:right="112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6642DE">
        <w:rPr>
          <w:rFonts w:asciiTheme="minorHAnsi" w:hAnsiTheme="minorHAnsi" w:cstheme="minorHAnsi"/>
          <w:spacing w:val="-1"/>
          <w:sz w:val="22"/>
          <w:szCs w:val="22"/>
        </w:rPr>
        <w:t>Na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temelju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članka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98069E">
        <w:rPr>
          <w:rFonts w:asciiTheme="minorHAnsi" w:hAnsiTheme="minorHAnsi" w:cstheme="minorHAnsi"/>
          <w:sz w:val="22"/>
          <w:szCs w:val="22"/>
        </w:rPr>
        <w:t>81.-</w:t>
      </w:r>
      <w:r w:rsidR="001D6163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1D6163" w:rsidRPr="006642DE">
        <w:rPr>
          <w:rFonts w:asciiTheme="minorHAnsi" w:hAnsiTheme="minorHAnsi" w:cstheme="minorHAnsi"/>
          <w:spacing w:val="7"/>
          <w:sz w:val="22"/>
          <w:szCs w:val="22"/>
        </w:rPr>
        <w:t>8</w:t>
      </w:r>
      <w:r w:rsidR="0098069E">
        <w:rPr>
          <w:rFonts w:asciiTheme="minorHAnsi" w:hAnsiTheme="minorHAnsi" w:cstheme="minorHAnsi"/>
          <w:spacing w:val="7"/>
          <w:sz w:val="22"/>
          <w:szCs w:val="22"/>
        </w:rPr>
        <w:t>6</w:t>
      </w:r>
      <w:r w:rsidRPr="006642DE">
        <w:rPr>
          <w:rFonts w:asciiTheme="minorHAnsi" w:hAnsiTheme="minorHAnsi" w:cstheme="minorHAnsi"/>
          <w:sz w:val="22"/>
          <w:szCs w:val="22"/>
        </w:rPr>
        <w:t>.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Zakona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o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proračunu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(„Narodne</w:t>
      </w:r>
      <w:r w:rsidRPr="006642DE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="00D73BB8">
        <w:rPr>
          <w:rFonts w:asciiTheme="minorHAnsi" w:hAnsiTheme="minorHAnsi" w:cstheme="minorHAnsi"/>
          <w:spacing w:val="-1"/>
          <w:sz w:val="22"/>
          <w:szCs w:val="22"/>
        </w:rPr>
        <w:t>n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ovine“</w:t>
      </w:r>
      <w:r w:rsidR="00D73BB8">
        <w:rPr>
          <w:rFonts w:asciiTheme="minorHAnsi" w:hAnsiTheme="minorHAnsi" w:cstheme="minorHAnsi"/>
          <w:spacing w:val="-1"/>
          <w:sz w:val="22"/>
          <w:szCs w:val="22"/>
        </w:rPr>
        <w:t>,</w:t>
      </w:r>
      <w:r w:rsidR="00346AD5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73B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broj:</w:t>
      </w:r>
      <w:r w:rsidRPr="006642DE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144/21.)</w:t>
      </w:r>
      <w:r w:rsidRPr="006642DE">
        <w:rPr>
          <w:rFonts w:asciiTheme="minorHAnsi" w:hAnsiTheme="minorHAnsi" w:cstheme="minorHAnsi"/>
          <w:spacing w:val="6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članka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="001E2CD0" w:rsidRPr="006642DE">
        <w:rPr>
          <w:rFonts w:asciiTheme="minorHAnsi" w:hAnsiTheme="minorHAnsi" w:cstheme="minorHAnsi"/>
          <w:sz w:val="22"/>
          <w:szCs w:val="22"/>
        </w:rPr>
        <w:t>30</w:t>
      </w:r>
      <w:r w:rsidR="0098069E">
        <w:rPr>
          <w:rFonts w:asciiTheme="minorHAnsi" w:hAnsiTheme="minorHAnsi" w:cstheme="minorHAnsi"/>
          <w:sz w:val="22"/>
          <w:szCs w:val="22"/>
        </w:rPr>
        <w:t>.-</w:t>
      </w:r>
      <w:r w:rsidR="001D6163" w:rsidRPr="006642DE">
        <w:rPr>
          <w:rFonts w:asciiTheme="minorHAnsi" w:hAnsiTheme="minorHAnsi" w:cstheme="minorHAnsi"/>
          <w:sz w:val="22"/>
          <w:szCs w:val="22"/>
        </w:rPr>
        <w:t>52</w:t>
      </w:r>
      <w:r w:rsidR="001E2CD0" w:rsidRPr="006642DE">
        <w:rPr>
          <w:rFonts w:asciiTheme="minorHAnsi" w:hAnsiTheme="minorHAnsi" w:cstheme="minorHAnsi"/>
          <w:sz w:val="22"/>
          <w:szCs w:val="22"/>
        </w:rPr>
        <w:t>.</w:t>
      </w:r>
      <w:r w:rsidR="001D6163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Pravilnika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polugodišnjem</w:t>
      </w:r>
      <w:r w:rsidR="0098069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godišnjem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izvještaju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izvršenju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proračuna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i</w:t>
      </w:r>
      <w:r w:rsidRPr="006642DE">
        <w:rPr>
          <w:rFonts w:asciiTheme="minorHAnsi" w:hAnsiTheme="minorHAnsi" w:cstheme="minorHAnsi"/>
          <w:spacing w:val="8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financijskog</w:t>
      </w:r>
      <w:r w:rsidRPr="006642DE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plana</w:t>
      </w:r>
      <w:r w:rsidRPr="006642DE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(„Narodne</w:t>
      </w:r>
      <w:r w:rsidR="00D73BB8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73BB8">
        <w:rPr>
          <w:rFonts w:asciiTheme="minorHAnsi" w:hAnsiTheme="minorHAnsi" w:cstheme="minorHAnsi"/>
          <w:sz w:val="22"/>
          <w:szCs w:val="22"/>
        </w:rPr>
        <w:t>novine</w:t>
      </w:r>
      <w:r w:rsidR="00346AD5">
        <w:rPr>
          <w:rFonts w:asciiTheme="minorHAnsi" w:hAnsiTheme="minorHAnsi" w:cstheme="minorHAnsi"/>
          <w:sz w:val="22"/>
          <w:szCs w:val="22"/>
        </w:rPr>
        <w:t>”</w:t>
      </w:r>
      <w:r w:rsidR="00D73BB8">
        <w:rPr>
          <w:rFonts w:asciiTheme="minorHAnsi" w:hAnsiTheme="minorHAnsi" w:cstheme="minorHAnsi"/>
          <w:sz w:val="22"/>
          <w:szCs w:val="22"/>
        </w:rPr>
        <w:t xml:space="preserve">, </w:t>
      </w:r>
      <w:r w:rsidRPr="006642DE">
        <w:rPr>
          <w:rFonts w:asciiTheme="minorHAnsi" w:hAnsiTheme="minorHAnsi" w:cstheme="minorHAnsi"/>
          <w:sz w:val="22"/>
          <w:szCs w:val="22"/>
        </w:rPr>
        <w:t>broj:</w:t>
      </w:r>
      <w:r w:rsidRPr="006642DE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85/23.)</w:t>
      </w:r>
      <w:r w:rsidRPr="006642DE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i</w:t>
      </w:r>
      <w:r w:rsidRPr="006642DE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članka</w:t>
      </w:r>
      <w:r w:rsidRPr="006642DE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="00D63580" w:rsidRPr="006642DE">
        <w:rPr>
          <w:rFonts w:asciiTheme="minorHAnsi" w:hAnsiTheme="minorHAnsi" w:cstheme="minorHAnsi"/>
          <w:sz w:val="22"/>
          <w:szCs w:val="22"/>
        </w:rPr>
        <w:t>27. Statuta Osnovn</w:t>
      </w:r>
      <w:r w:rsidR="00EF0021" w:rsidRPr="006642DE">
        <w:rPr>
          <w:rFonts w:asciiTheme="minorHAnsi" w:hAnsiTheme="minorHAnsi" w:cstheme="minorHAnsi"/>
          <w:sz w:val="22"/>
          <w:szCs w:val="22"/>
        </w:rPr>
        <w:t>e škole Suhopolje</w:t>
      </w:r>
      <w:r w:rsidR="00264537">
        <w:rPr>
          <w:rFonts w:asciiTheme="minorHAnsi" w:hAnsiTheme="minorHAnsi" w:cstheme="minorHAnsi"/>
          <w:sz w:val="22"/>
          <w:szCs w:val="22"/>
        </w:rPr>
        <w:t>,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833419" w:rsidRPr="006642DE">
        <w:rPr>
          <w:rFonts w:asciiTheme="minorHAnsi" w:hAnsiTheme="minorHAnsi" w:cstheme="minorHAnsi"/>
          <w:sz w:val="22"/>
          <w:szCs w:val="22"/>
        </w:rPr>
        <w:t xml:space="preserve">Školski odbor 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na </w:t>
      </w:r>
      <w:r w:rsidR="00EF0021" w:rsidRPr="0098069E">
        <w:rPr>
          <w:rFonts w:asciiTheme="minorHAnsi" w:hAnsiTheme="minorHAnsi" w:cstheme="minorHAnsi"/>
          <w:b/>
          <w:sz w:val="22"/>
          <w:szCs w:val="22"/>
        </w:rPr>
        <w:t>2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. </w:t>
      </w:r>
      <w:r w:rsidR="00833419" w:rsidRPr="006642DE">
        <w:rPr>
          <w:rFonts w:asciiTheme="minorHAnsi" w:hAnsiTheme="minorHAnsi" w:cstheme="minorHAnsi"/>
          <w:sz w:val="22"/>
          <w:szCs w:val="22"/>
        </w:rPr>
        <w:t xml:space="preserve">sjednici </w:t>
      </w:r>
      <w:r w:rsidR="00EF0021" w:rsidRPr="006642DE">
        <w:rPr>
          <w:rFonts w:asciiTheme="minorHAnsi" w:hAnsiTheme="minorHAnsi" w:cstheme="minorHAnsi"/>
          <w:sz w:val="22"/>
          <w:szCs w:val="22"/>
        </w:rPr>
        <w:t xml:space="preserve">održanoj </w:t>
      </w:r>
      <w:r w:rsidR="00444F7E" w:rsidRPr="00444F7E">
        <w:rPr>
          <w:rFonts w:asciiTheme="minorHAnsi" w:hAnsiTheme="minorHAnsi" w:cstheme="minorHAnsi"/>
          <w:b/>
          <w:sz w:val="22"/>
          <w:szCs w:val="22"/>
        </w:rPr>
        <w:t>21.07.2025</w:t>
      </w:r>
      <w:r w:rsidR="00444F7E">
        <w:rPr>
          <w:rFonts w:asciiTheme="minorHAnsi" w:hAnsiTheme="minorHAnsi" w:cstheme="minorHAnsi"/>
          <w:sz w:val="22"/>
          <w:szCs w:val="22"/>
        </w:rPr>
        <w:t>.</w:t>
      </w:r>
      <w:r w:rsidR="00D63580" w:rsidRPr="006642DE">
        <w:rPr>
          <w:rFonts w:asciiTheme="minorHAnsi" w:hAnsiTheme="minorHAnsi" w:cstheme="minorHAnsi"/>
          <w:sz w:val="22"/>
          <w:szCs w:val="22"/>
        </w:rPr>
        <w:t>godine donosi</w:t>
      </w:r>
      <w:r w:rsidR="00833419" w:rsidRPr="006642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309A29" w14:textId="64961A9C" w:rsidR="00E204EF" w:rsidRDefault="00E204EF">
      <w:pPr>
        <w:spacing w:before="11"/>
        <w:rPr>
          <w:rFonts w:eastAsia="Times New Roman" w:cstheme="minorHAnsi"/>
        </w:rPr>
      </w:pPr>
    </w:p>
    <w:p w14:paraId="6D87D160" w14:textId="39313D58" w:rsidR="00E123F4" w:rsidRDefault="00E123F4">
      <w:pPr>
        <w:spacing w:before="11"/>
        <w:rPr>
          <w:rFonts w:eastAsia="Times New Roman" w:cstheme="minorHAnsi"/>
        </w:rPr>
      </w:pPr>
    </w:p>
    <w:p w14:paraId="310B3116" w14:textId="148BFFCC" w:rsidR="009421AF" w:rsidRDefault="009421AF">
      <w:pPr>
        <w:spacing w:before="11"/>
        <w:rPr>
          <w:rFonts w:eastAsia="Times New Roman" w:cstheme="minorHAnsi"/>
        </w:rPr>
      </w:pPr>
    </w:p>
    <w:p w14:paraId="59E0EAE8" w14:textId="77777777" w:rsidR="009421AF" w:rsidRPr="006642DE" w:rsidRDefault="009421AF">
      <w:pPr>
        <w:spacing w:before="11"/>
        <w:rPr>
          <w:rFonts w:eastAsia="Times New Roman" w:cstheme="minorHAnsi"/>
        </w:rPr>
      </w:pPr>
    </w:p>
    <w:p w14:paraId="20970EB5" w14:textId="4DC22880" w:rsidR="00E204EF" w:rsidRPr="006642DE" w:rsidRDefault="0037147C">
      <w:pPr>
        <w:ind w:left="628" w:right="631"/>
        <w:jc w:val="center"/>
        <w:rPr>
          <w:rFonts w:eastAsia="Times New Roman" w:cstheme="minorHAnsi"/>
        </w:rPr>
      </w:pPr>
      <w:r w:rsidRPr="006642DE">
        <w:rPr>
          <w:rFonts w:cstheme="minorHAnsi"/>
          <w:b/>
          <w:spacing w:val="-1"/>
        </w:rPr>
        <w:t>POLUGODIŠNJI</w:t>
      </w:r>
      <w:r w:rsidRPr="006642DE">
        <w:rPr>
          <w:rFonts w:cstheme="minorHAnsi"/>
          <w:b/>
          <w:spacing w:val="-20"/>
        </w:rPr>
        <w:t xml:space="preserve"> </w:t>
      </w:r>
      <w:r w:rsidRPr="006642DE">
        <w:rPr>
          <w:rFonts w:cstheme="minorHAnsi"/>
          <w:b/>
        </w:rPr>
        <w:t>IZVJEŠTAJ</w:t>
      </w:r>
      <w:r w:rsidRPr="006642DE">
        <w:rPr>
          <w:rFonts w:cstheme="minorHAnsi"/>
          <w:b/>
          <w:spacing w:val="-20"/>
        </w:rPr>
        <w:t xml:space="preserve"> </w:t>
      </w:r>
      <w:r w:rsidRPr="006642DE">
        <w:rPr>
          <w:rFonts w:cstheme="minorHAnsi"/>
          <w:b/>
        </w:rPr>
        <w:t>O</w:t>
      </w:r>
      <w:r w:rsidRPr="006642DE">
        <w:rPr>
          <w:rFonts w:cstheme="minorHAnsi"/>
          <w:b/>
          <w:spacing w:val="-21"/>
        </w:rPr>
        <w:t xml:space="preserve"> </w:t>
      </w:r>
      <w:r w:rsidRPr="006642DE">
        <w:rPr>
          <w:rFonts w:cstheme="minorHAnsi"/>
          <w:b/>
        </w:rPr>
        <w:t>IZVRŠENJU</w:t>
      </w:r>
      <w:r w:rsidRPr="006642DE">
        <w:rPr>
          <w:rFonts w:cstheme="minorHAnsi"/>
          <w:b/>
          <w:spacing w:val="-19"/>
        </w:rPr>
        <w:t xml:space="preserve"> </w:t>
      </w:r>
      <w:r w:rsidR="008D6821">
        <w:rPr>
          <w:rFonts w:cstheme="minorHAnsi"/>
          <w:b/>
        </w:rPr>
        <w:t>FINANCIJS</w:t>
      </w:r>
      <w:r w:rsidR="00774E64" w:rsidRPr="006642DE">
        <w:rPr>
          <w:rFonts w:cstheme="minorHAnsi"/>
          <w:b/>
        </w:rPr>
        <w:t>KOG PLANA</w:t>
      </w:r>
      <w:r w:rsidRPr="006642DE">
        <w:rPr>
          <w:rFonts w:cstheme="minorHAnsi"/>
          <w:b/>
          <w:spacing w:val="34"/>
          <w:w w:val="99"/>
        </w:rPr>
        <w:t xml:space="preserve"> </w:t>
      </w:r>
      <w:r w:rsidR="00476223" w:rsidRPr="006642DE">
        <w:rPr>
          <w:rFonts w:cstheme="minorHAnsi"/>
          <w:b/>
          <w:w w:val="95"/>
        </w:rPr>
        <w:t>OSNOVNE ŠKOLE SUHOPOLJE</w:t>
      </w:r>
    </w:p>
    <w:p w14:paraId="5E1BFA3D" w14:textId="139EAF41" w:rsidR="00E204EF" w:rsidRPr="006642DE" w:rsidRDefault="0037147C">
      <w:pPr>
        <w:spacing w:line="367" w:lineRule="exact"/>
        <w:ind w:left="627" w:right="631"/>
        <w:jc w:val="center"/>
        <w:rPr>
          <w:rFonts w:eastAsia="Times New Roman" w:cstheme="minorHAnsi"/>
        </w:rPr>
      </w:pPr>
      <w:r w:rsidRPr="006642DE">
        <w:rPr>
          <w:rFonts w:eastAsia="Times New Roman" w:cstheme="minorHAnsi"/>
          <w:b/>
          <w:bCs/>
        </w:rPr>
        <w:t>ZA</w:t>
      </w:r>
      <w:r w:rsidRPr="006642DE">
        <w:rPr>
          <w:rFonts w:eastAsia="Times New Roman" w:cstheme="minorHAnsi"/>
          <w:b/>
          <w:bCs/>
          <w:spacing w:val="-14"/>
        </w:rPr>
        <w:t xml:space="preserve"> </w:t>
      </w:r>
      <w:r w:rsidRPr="006642DE">
        <w:rPr>
          <w:rFonts w:eastAsia="Times New Roman" w:cstheme="minorHAnsi"/>
          <w:b/>
          <w:bCs/>
        </w:rPr>
        <w:t>RAZDOBLJE</w:t>
      </w:r>
      <w:r w:rsidRPr="006642DE">
        <w:rPr>
          <w:rFonts w:eastAsia="Times New Roman" w:cstheme="minorHAnsi"/>
          <w:b/>
          <w:bCs/>
          <w:spacing w:val="-13"/>
        </w:rPr>
        <w:t xml:space="preserve"> </w:t>
      </w:r>
      <w:r w:rsidRPr="006642DE">
        <w:rPr>
          <w:rFonts w:eastAsia="Times New Roman" w:cstheme="minorHAnsi"/>
          <w:b/>
          <w:bCs/>
        </w:rPr>
        <w:t>SIJEČANJ</w:t>
      </w:r>
      <w:r w:rsidRPr="006642DE">
        <w:rPr>
          <w:rFonts w:eastAsia="Times New Roman" w:cstheme="minorHAnsi"/>
          <w:b/>
          <w:bCs/>
          <w:spacing w:val="-12"/>
        </w:rPr>
        <w:t xml:space="preserve"> </w:t>
      </w:r>
      <w:r w:rsidRPr="006642DE">
        <w:rPr>
          <w:rFonts w:eastAsia="Times New Roman" w:cstheme="minorHAnsi"/>
          <w:b/>
          <w:bCs/>
        </w:rPr>
        <w:t>–</w:t>
      </w:r>
      <w:r w:rsidRPr="006642DE">
        <w:rPr>
          <w:rFonts w:eastAsia="Times New Roman" w:cstheme="minorHAnsi"/>
          <w:b/>
          <w:bCs/>
          <w:spacing w:val="-12"/>
        </w:rPr>
        <w:t xml:space="preserve"> </w:t>
      </w:r>
      <w:r w:rsidRPr="006642DE">
        <w:rPr>
          <w:rFonts w:eastAsia="Times New Roman" w:cstheme="minorHAnsi"/>
          <w:b/>
          <w:bCs/>
        </w:rPr>
        <w:t>LIPANJ</w:t>
      </w:r>
      <w:r w:rsidRPr="006642DE">
        <w:rPr>
          <w:rFonts w:eastAsia="Times New Roman" w:cstheme="minorHAnsi"/>
          <w:b/>
          <w:bCs/>
          <w:spacing w:val="-12"/>
        </w:rPr>
        <w:t xml:space="preserve"> </w:t>
      </w:r>
      <w:r w:rsidR="00476223" w:rsidRPr="006642DE">
        <w:rPr>
          <w:rFonts w:eastAsia="Times New Roman" w:cstheme="minorHAnsi"/>
          <w:b/>
          <w:bCs/>
        </w:rPr>
        <w:t>202</w:t>
      </w:r>
      <w:r w:rsidR="009A59E6">
        <w:rPr>
          <w:rFonts w:eastAsia="Times New Roman" w:cstheme="minorHAnsi"/>
          <w:b/>
          <w:bCs/>
        </w:rPr>
        <w:t>5</w:t>
      </w:r>
      <w:r w:rsidRPr="006642DE">
        <w:rPr>
          <w:rFonts w:eastAsia="Times New Roman" w:cstheme="minorHAnsi"/>
          <w:b/>
          <w:bCs/>
        </w:rPr>
        <w:t>.</w:t>
      </w:r>
      <w:r w:rsidRPr="006642DE">
        <w:rPr>
          <w:rFonts w:eastAsia="Times New Roman" w:cstheme="minorHAnsi"/>
          <w:b/>
          <w:bCs/>
          <w:spacing w:val="-14"/>
        </w:rPr>
        <w:t xml:space="preserve"> </w:t>
      </w:r>
      <w:r w:rsidRPr="006642DE">
        <w:rPr>
          <w:rFonts w:eastAsia="Times New Roman" w:cstheme="minorHAnsi"/>
          <w:b/>
          <w:bCs/>
        </w:rPr>
        <w:t>GODINE</w:t>
      </w:r>
    </w:p>
    <w:p w14:paraId="725BD0BF" w14:textId="25C29E10" w:rsidR="00E204EF" w:rsidRDefault="00E204EF">
      <w:pPr>
        <w:rPr>
          <w:rFonts w:eastAsia="Times New Roman" w:cstheme="minorHAnsi"/>
          <w:b/>
          <w:bCs/>
        </w:rPr>
      </w:pPr>
    </w:p>
    <w:p w14:paraId="363699AA" w14:textId="77777777" w:rsidR="009421AF" w:rsidRPr="006642DE" w:rsidRDefault="009421AF">
      <w:pPr>
        <w:rPr>
          <w:rFonts w:eastAsia="Times New Roman" w:cstheme="minorHAnsi"/>
          <w:b/>
          <w:bCs/>
        </w:rPr>
      </w:pPr>
    </w:p>
    <w:p w14:paraId="47642061" w14:textId="77777777" w:rsidR="00E204EF" w:rsidRPr="006642DE" w:rsidRDefault="0037147C">
      <w:pPr>
        <w:pStyle w:val="Naslov3"/>
        <w:spacing w:before="231"/>
        <w:ind w:left="4421" w:right="4421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Članak</w:t>
      </w:r>
      <w:r w:rsidRPr="006642DE">
        <w:rPr>
          <w:rFonts w:asciiTheme="minorHAnsi" w:hAnsiTheme="minorHAnsi" w:cstheme="minorHAnsi"/>
          <w:sz w:val="22"/>
          <w:szCs w:val="22"/>
        </w:rPr>
        <w:t xml:space="preserve"> 1.</w:t>
      </w:r>
    </w:p>
    <w:p w14:paraId="673AFFC7" w14:textId="77777777" w:rsidR="00E204EF" w:rsidRPr="006642DE" w:rsidRDefault="00E204EF">
      <w:pPr>
        <w:spacing w:before="9"/>
        <w:rPr>
          <w:rFonts w:eastAsia="Times New Roman" w:cstheme="minorHAnsi"/>
          <w:b/>
          <w:bCs/>
        </w:rPr>
      </w:pPr>
    </w:p>
    <w:p w14:paraId="5D736DA0" w14:textId="4E411681" w:rsidR="00E204EF" w:rsidRPr="006642DE" w:rsidRDefault="0037147C">
      <w:pPr>
        <w:pStyle w:val="Tijeloteksta"/>
        <w:ind w:left="112" w:right="118" w:firstLine="0"/>
        <w:jc w:val="both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z w:val="22"/>
          <w:szCs w:val="22"/>
        </w:rPr>
        <w:t>Polugodišnji</w:t>
      </w:r>
      <w:r w:rsidRPr="006642D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o</w:t>
      </w:r>
      <w:r w:rsidRPr="006642DE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izvršenju</w:t>
      </w:r>
      <w:r w:rsidRPr="006642DE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="00D85A8F" w:rsidRPr="006642DE">
        <w:rPr>
          <w:rFonts w:asciiTheme="minorHAnsi" w:hAnsiTheme="minorHAnsi" w:cstheme="minorHAnsi"/>
          <w:sz w:val="22"/>
          <w:szCs w:val="22"/>
        </w:rPr>
        <w:t>financijskog plana proračunskog korisnika:</w:t>
      </w:r>
      <w:r w:rsidRPr="006642D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376A40" w:rsidRPr="006642DE">
        <w:rPr>
          <w:rFonts w:asciiTheme="minorHAnsi" w:hAnsiTheme="minorHAnsi" w:cstheme="minorHAnsi"/>
          <w:spacing w:val="-1"/>
          <w:sz w:val="22"/>
          <w:szCs w:val="22"/>
        </w:rPr>
        <w:t>OSNOVNE ŠKOLE SUHOPOLJE</w:t>
      </w:r>
      <w:r w:rsidRPr="006642D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6642DE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razdoblje</w:t>
      </w:r>
      <w:r w:rsidRPr="006642DE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siječanj</w:t>
      </w:r>
      <w:r w:rsidRPr="006642DE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–</w:t>
      </w:r>
      <w:r w:rsidRPr="006642DE">
        <w:rPr>
          <w:rFonts w:asciiTheme="minorHAnsi" w:hAnsiTheme="minorHAnsi" w:cstheme="minorHAnsi"/>
          <w:spacing w:val="9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lipanj</w:t>
      </w:r>
      <w:r w:rsidR="009A59E6">
        <w:rPr>
          <w:rFonts w:asciiTheme="minorHAnsi" w:hAnsiTheme="minorHAnsi" w:cstheme="minorHAnsi"/>
          <w:sz w:val="22"/>
          <w:szCs w:val="22"/>
        </w:rPr>
        <w:t xml:space="preserve"> 2025</w:t>
      </w:r>
      <w:r w:rsidRPr="006642DE">
        <w:rPr>
          <w:rFonts w:asciiTheme="minorHAnsi" w:hAnsiTheme="minorHAnsi" w:cstheme="minorHAnsi"/>
          <w:sz w:val="22"/>
          <w:szCs w:val="22"/>
        </w:rPr>
        <w:t>. godine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sadrži:</w:t>
      </w:r>
    </w:p>
    <w:p w14:paraId="30418864" w14:textId="77777777" w:rsidR="00E204EF" w:rsidRPr="006642DE" w:rsidRDefault="0037147C">
      <w:pPr>
        <w:pStyle w:val="Tijeloteksta"/>
        <w:numPr>
          <w:ilvl w:val="0"/>
          <w:numId w:val="20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opći</w:t>
      </w:r>
      <w:r w:rsidRPr="006642DE">
        <w:rPr>
          <w:rFonts w:asciiTheme="minorHAnsi" w:hAnsiTheme="minorHAnsi" w:cstheme="minorHAnsi"/>
          <w:sz w:val="22"/>
          <w:szCs w:val="22"/>
        </w:rPr>
        <w:t xml:space="preserve"> dio</w:t>
      </w:r>
    </w:p>
    <w:p w14:paraId="5D1A2211" w14:textId="77777777" w:rsidR="00E204EF" w:rsidRPr="006642DE" w:rsidRDefault="0037147C">
      <w:pPr>
        <w:pStyle w:val="Tijeloteksta"/>
        <w:numPr>
          <w:ilvl w:val="0"/>
          <w:numId w:val="20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posebni</w:t>
      </w:r>
      <w:r w:rsidRPr="006642DE">
        <w:rPr>
          <w:rFonts w:asciiTheme="minorHAnsi" w:hAnsiTheme="minorHAnsi" w:cstheme="minorHAnsi"/>
          <w:sz w:val="22"/>
          <w:szCs w:val="22"/>
        </w:rPr>
        <w:t xml:space="preserve"> dio</w:t>
      </w:r>
    </w:p>
    <w:p w14:paraId="4E99D9CA" w14:textId="65438715" w:rsidR="00E204EF" w:rsidRPr="006642DE" w:rsidRDefault="0037147C">
      <w:pPr>
        <w:pStyle w:val="Tijeloteksta"/>
        <w:numPr>
          <w:ilvl w:val="0"/>
          <w:numId w:val="20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obrazloženje </w:t>
      </w:r>
    </w:p>
    <w:p w14:paraId="7F44FEA2" w14:textId="108F1684" w:rsidR="00E204EF" w:rsidRDefault="00E204EF" w:rsidP="00476223">
      <w:pPr>
        <w:pStyle w:val="Tijeloteksta"/>
        <w:tabs>
          <w:tab w:val="left" w:pos="821"/>
        </w:tabs>
        <w:ind w:left="472" w:firstLine="0"/>
        <w:rPr>
          <w:rFonts w:asciiTheme="minorHAnsi" w:hAnsiTheme="minorHAnsi" w:cstheme="minorHAnsi"/>
          <w:sz w:val="22"/>
          <w:szCs w:val="22"/>
        </w:rPr>
      </w:pPr>
    </w:p>
    <w:p w14:paraId="5C5F7202" w14:textId="357A8652" w:rsidR="009421AF" w:rsidRDefault="009421AF" w:rsidP="00476223">
      <w:pPr>
        <w:pStyle w:val="Tijeloteksta"/>
        <w:tabs>
          <w:tab w:val="left" w:pos="821"/>
        </w:tabs>
        <w:ind w:left="472" w:firstLine="0"/>
        <w:rPr>
          <w:rFonts w:asciiTheme="minorHAnsi" w:hAnsiTheme="minorHAnsi" w:cstheme="minorHAnsi"/>
          <w:sz w:val="22"/>
          <w:szCs w:val="22"/>
        </w:rPr>
      </w:pPr>
    </w:p>
    <w:p w14:paraId="387FCBDC" w14:textId="77777777" w:rsidR="009421AF" w:rsidRPr="006642DE" w:rsidRDefault="009421AF" w:rsidP="00476223">
      <w:pPr>
        <w:pStyle w:val="Tijeloteksta"/>
        <w:tabs>
          <w:tab w:val="left" w:pos="821"/>
        </w:tabs>
        <w:ind w:left="472" w:firstLine="0"/>
        <w:rPr>
          <w:rFonts w:asciiTheme="minorHAnsi" w:hAnsiTheme="minorHAnsi" w:cstheme="minorHAnsi"/>
          <w:sz w:val="22"/>
          <w:szCs w:val="22"/>
        </w:rPr>
      </w:pPr>
    </w:p>
    <w:p w14:paraId="72BFF4C4" w14:textId="05875047" w:rsidR="00E204EF" w:rsidRPr="009421AF" w:rsidRDefault="0037147C" w:rsidP="0099594C">
      <w:pPr>
        <w:pStyle w:val="Naslov1"/>
        <w:numPr>
          <w:ilvl w:val="1"/>
          <w:numId w:val="21"/>
        </w:numPr>
        <w:tabs>
          <w:tab w:val="left" w:pos="4407"/>
        </w:tabs>
        <w:spacing w:before="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9421AF">
        <w:rPr>
          <w:rFonts w:asciiTheme="minorHAnsi" w:hAnsiTheme="minorHAnsi" w:cstheme="minorHAnsi"/>
          <w:spacing w:val="-2"/>
          <w:sz w:val="24"/>
          <w:szCs w:val="24"/>
        </w:rPr>
        <w:t>OPĆI</w:t>
      </w:r>
      <w:r w:rsidRPr="009421AF">
        <w:rPr>
          <w:rFonts w:asciiTheme="minorHAnsi" w:hAnsiTheme="minorHAnsi" w:cstheme="minorHAnsi"/>
          <w:sz w:val="24"/>
          <w:szCs w:val="24"/>
        </w:rPr>
        <w:t xml:space="preserve"> </w:t>
      </w:r>
      <w:r w:rsidR="00CE7286" w:rsidRPr="009421AF">
        <w:rPr>
          <w:rFonts w:asciiTheme="minorHAnsi" w:hAnsiTheme="minorHAnsi" w:cstheme="minorHAnsi"/>
          <w:spacing w:val="-1"/>
          <w:sz w:val="24"/>
          <w:szCs w:val="24"/>
        </w:rPr>
        <w:t>DIO</w:t>
      </w:r>
    </w:p>
    <w:p w14:paraId="491DFA6A" w14:textId="77777777" w:rsidR="00E204EF" w:rsidRPr="009421AF" w:rsidRDefault="00E204EF">
      <w:pPr>
        <w:spacing w:before="1"/>
        <w:rPr>
          <w:rFonts w:eastAsia="Times New Roman" w:cstheme="minorHAnsi"/>
          <w:b/>
          <w:bCs/>
          <w:sz w:val="24"/>
          <w:szCs w:val="24"/>
        </w:rPr>
      </w:pPr>
    </w:p>
    <w:p w14:paraId="1E1C8E0D" w14:textId="77777777" w:rsidR="00E204EF" w:rsidRPr="009421AF" w:rsidRDefault="0037147C">
      <w:pPr>
        <w:pStyle w:val="Naslov3"/>
        <w:ind w:left="4421" w:right="4421"/>
        <w:jc w:val="center"/>
        <w:rPr>
          <w:rFonts w:cs="Times New Roman"/>
          <w:b w:val="0"/>
          <w:bCs w:val="0"/>
        </w:rPr>
      </w:pPr>
      <w:r w:rsidRPr="009421AF">
        <w:rPr>
          <w:rFonts w:cs="Times New Roman"/>
          <w:spacing w:val="-1"/>
        </w:rPr>
        <w:t>Članak</w:t>
      </w:r>
      <w:r w:rsidRPr="009421AF">
        <w:rPr>
          <w:rFonts w:cs="Times New Roman"/>
        </w:rPr>
        <w:t xml:space="preserve"> 2.</w:t>
      </w:r>
    </w:p>
    <w:p w14:paraId="48823E85" w14:textId="0C3A2BB6" w:rsidR="00E204EF" w:rsidRDefault="00E204EF">
      <w:pPr>
        <w:rPr>
          <w:rFonts w:eastAsia="Times New Roman" w:cstheme="minorHAnsi"/>
          <w:b/>
          <w:bCs/>
        </w:rPr>
      </w:pPr>
    </w:p>
    <w:p w14:paraId="2EABA316" w14:textId="77777777" w:rsidR="009421AF" w:rsidRPr="006642DE" w:rsidRDefault="009421AF">
      <w:pPr>
        <w:rPr>
          <w:rFonts w:eastAsia="Times New Roman" w:cstheme="minorHAnsi"/>
          <w:b/>
          <w:bCs/>
        </w:rPr>
      </w:pPr>
    </w:p>
    <w:p w14:paraId="47A55E31" w14:textId="77777777" w:rsidR="00E204EF" w:rsidRPr="006642DE" w:rsidRDefault="0037147C">
      <w:pPr>
        <w:pStyle w:val="Tijeloteksta"/>
        <w:ind w:left="112" w:firstLine="0"/>
        <w:jc w:val="both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  <w:u w:val="single" w:color="000000"/>
        </w:rPr>
        <w:t>Opći</w:t>
      </w:r>
      <w:r w:rsidRPr="006642DE">
        <w:rPr>
          <w:rFonts w:asciiTheme="minorHAnsi" w:hAnsiTheme="minorHAnsi" w:cstheme="minorHAnsi"/>
          <w:sz w:val="22"/>
          <w:szCs w:val="22"/>
          <w:u w:val="single" w:color="000000"/>
        </w:rPr>
        <w:t xml:space="preserve"> dio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sadrži:</w:t>
      </w:r>
    </w:p>
    <w:p w14:paraId="2E1B4A87" w14:textId="77777777" w:rsidR="00E204EF" w:rsidRPr="006642DE" w:rsidRDefault="0037147C">
      <w:pPr>
        <w:pStyle w:val="Tijeloteksta"/>
        <w:numPr>
          <w:ilvl w:val="0"/>
          <w:numId w:val="19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Sažetak</w:t>
      </w:r>
      <w:r w:rsidRPr="006642DE">
        <w:rPr>
          <w:rFonts w:asciiTheme="minorHAnsi" w:hAnsiTheme="minorHAnsi" w:cstheme="minorHAnsi"/>
          <w:sz w:val="22"/>
          <w:szCs w:val="22"/>
        </w:rPr>
        <w:t xml:space="preserve"> Računa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prihoda </w:t>
      </w:r>
      <w:r w:rsidRPr="006642DE">
        <w:rPr>
          <w:rFonts w:asciiTheme="minorHAnsi" w:hAnsiTheme="minorHAnsi" w:cstheme="minorHAnsi"/>
          <w:sz w:val="22"/>
          <w:szCs w:val="22"/>
        </w:rPr>
        <w:t>i</w:t>
      </w:r>
      <w:r w:rsidRPr="006642D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>i Računa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financiranja,</w:t>
      </w:r>
    </w:p>
    <w:p w14:paraId="6806F6E1" w14:textId="7A652A41" w:rsidR="00E204EF" w:rsidRPr="006642DE" w:rsidRDefault="0037147C">
      <w:pPr>
        <w:pStyle w:val="Tijeloteksta"/>
        <w:numPr>
          <w:ilvl w:val="0"/>
          <w:numId w:val="19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Račun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>i rashoda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63769E16" w14:textId="5806B724" w:rsidR="00E204EF" w:rsidRPr="009421AF" w:rsidRDefault="0037147C" w:rsidP="00EF0021">
      <w:pPr>
        <w:pStyle w:val="Tijeloteksta"/>
        <w:numPr>
          <w:ilvl w:val="0"/>
          <w:numId w:val="19"/>
        </w:numPr>
        <w:tabs>
          <w:tab w:val="left" w:pos="821"/>
        </w:tabs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Račun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financiranja.</w:t>
      </w:r>
    </w:p>
    <w:p w14:paraId="14ACCF20" w14:textId="77777777" w:rsidR="009421AF" w:rsidRPr="006642DE" w:rsidRDefault="009421AF" w:rsidP="009421AF">
      <w:pPr>
        <w:pStyle w:val="Tijeloteksta"/>
        <w:tabs>
          <w:tab w:val="left" w:pos="821"/>
        </w:tabs>
        <w:ind w:left="820" w:firstLine="0"/>
        <w:rPr>
          <w:rFonts w:asciiTheme="minorHAnsi" w:hAnsiTheme="minorHAnsi" w:cstheme="minorHAnsi"/>
          <w:sz w:val="22"/>
          <w:szCs w:val="22"/>
        </w:rPr>
      </w:pPr>
    </w:p>
    <w:p w14:paraId="589BAB13" w14:textId="77777777" w:rsidR="00E204EF" w:rsidRPr="006642DE" w:rsidRDefault="00E204EF">
      <w:pPr>
        <w:spacing w:before="9"/>
        <w:rPr>
          <w:rFonts w:eastAsia="Times New Roman" w:cstheme="minorHAnsi"/>
        </w:rPr>
      </w:pPr>
    </w:p>
    <w:p w14:paraId="2FA19D91" w14:textId="5BCA1429" w:rsidR="009421AF" w:rsidRPr="009421AF" w:rsidRDefault="009421AF" w:rsidP="009421AF">
      <w:pPr>
        <w:pStyle w:val="Naslov3"/>
        <w:tabs>
          <w:tab w:val="left" w:pos="1282"/>
        </w:tabs>
        <w:ind w:left="1281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6FEE61F" w14:textId="218BE59A" w:rsidR="00E204EF" w:rsidRPr="006642DE" w:rsidRDefault="009421AF" w:rsidP="009421AF">
      <w:pPr>
        <w:pStyle w:val="Naslov3"/>
        <w:tabs>
          <w:tab w:val="left" w:pos="1282"/>
        </w:tabs>
        <w:ind w:left="933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spacing w:val="-1"/>
          <w:sz w:val="22"/>
          <w:szCs w:val="22"/>
        </w:rPr>
        <w:t>1.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SAŽETAK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RAČUNA PRIHODA 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RAČUNA FINANCIRANJA</w:t>
      </w:r>
    </w:p>
    <w:p w14:paraId="5BCF1484" w14:textId="77777777" w:rsidR="00E204EF" w:rsidRDefault="00E204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530351" w14:textId="77777777" w:rsidR="00E204EF" w:rsidRDefault="0037147C">
      <w:pPr>
        <w:ind w:left="4421" w:right="44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Članak</w:t>
      </w:r>
      <w:r>
        <w:rPr>
          <w:rFonts w:ascii="Times New Roman" w:hAnsi="Times New Roman"/>
          <w:b/>
          <w:sz w:val="24"/>
        </w:rPr>
        <w:t xml:space="preserve"> 3.</w:t>
      </w:r>
    </w:p>
    <w:p w14:paraId="35B2FB77" w14:textId="77777777" w:rsidR="00E204EF" w:rsidRDefault="00E204E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24460" w:type="dxa"/>
        <w:tblLook w:val="04A0" w:firstRow="1" w:lastRow="0" w:firstColumn="1" w:lastColumn="0" w:noHBand="0" w:noVBand="1"/>
      </w:tblPr>
      <w:tblGrid>
        <w:gridCol w:w="910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96473" w:rsidRPr="00C96473" w14:paraId="582A034F" w14:textId="77777777" w:rsidTr="00C96473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88A0" w14:textId="4F4DE8C2" w:rsidR="00C96473" w:rsidRPr="00C96473" w:rsidRDefault="0037147C" w:rsidP="00C96473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>
              <w:rPr>
                <w:spacing w:val="-1"/>
              </w:rPr>
              <w:t>Sažetak</w:t>
            </w:r>
            <w:r>
              <w:rPr>
                <w:spacing w:val="16"/>
              </w:rPr>
              <w:t xml:space="preserve"> </w:t>
            </w:r>
            <w:r>
              <w:t>Računa</w:t>
            </w:r>
            <w:r>
              <w:rPr>
                <w:spacing w:val="15"/>
              </w:rPr>
              <w:t xml:space="preserve"> </w:t>
            </w:r>
            <w:r>
              <w:t>prihoda</w:t>
            </w:r>
            <w:r>
              <w:rPr>
                <w:spacing w:val="18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rashoda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t>Računa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financiranja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sadrži</w:t>
            </w:r>
            <w:r>
              <w:rPr>
                <w:spacing w:val="17"/>
              </w:rPr>
              <w:t xml:space="preserve"> </w:t>
            </w:r>
            <w:r>
              <w:t>prikaz</w:t>
            </w:r>
            <w:r>
              <w:rPr>
                <w:spacing w:val="15"/>
              </w:rPr>
              <w:t xml:space="preserve"> </w:t>
            </w:r>
            <w:r>
              <w:t>ukupno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ostvarenih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prihoda</w:t>
            </w:r>
            <w:r>
              <w:rPr>
                <w:spacing w:val="15"/>
              </w:rPr>
              <w:t xml:space="preserve"> </w:t>
            </w:r>
            <w:r>
              <w:t>i</w:t>
            </w:r>
            <w:r>
              <w:rPr>
                <w:spacing w:val="77"/>
              </w:rPr>
              <w:t xml:space="preserve"> </w:t>
            </w:r>
            <w:r>
              <w:rPr>
                <w:spacing w:val="-1"/>
              </w:rPr>
              <w:t>primitaka</w:t>
            </w:r>
            <w:r>
              <w:rPr>
                <w:spacing w:val="1"/>
              </w:rPr>
              <w:t xml:space="preserve"> </w:t>
            </w:r>
            <w:r>
              <w:t>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izvršenih</w:t>
            </w:r>
            <w:r>
              <w:rPr>
                <w:spacing w:val="2"/>
              </w:rPr>
              <w:t xml:space="preserve"> </w:t>
            </w:r>
            <w:r>
              <w:t>rashoda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izdataka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razini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razreda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ekonomske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klasifikacije</w:t>
            </w:r>
            <w:r>
              <w:t xml:space="preserve"> </w:t>
            </w:r>
            <w:r>
              <w:rPr>
                <w:spacing w:val="1"/>
              </w:rPr>
              <w:t xml:space="preserve"> </w:t>
            </w:r>
            <w:r>
              <w:t xml:space="preserve">te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razliku</w:t>
            </w:r>
            <w:r>
              <w:rPr>
                <w:spacing w:val="95"/>
              </w:rPr>
              <w:t xml:space="preserve"> </w:t>
            </w:r>
            <w:r>
              <w:rPr>
                <w:spacing w:val="-1"/>
              </w:rPr>
              <w:t>između</w:t>
            </w:r>
            <w:r>
              <w:t xml:space="preserve"> ukupno </w:t>
            </w:r>
            <w:r>
              <w:rPr>
                <w:spacing w:val="-1"/>
              </w:rPr>
              <w:t>ostvarenih</w:t>
            </w:r>
            <w:r>
              <w:t xml:space="preserve"> </w:t>
            </w:r>
            <w:r>
              <w:rPr>
                <w:spacing w:val="-1"/>
              </w:rPr>
              <w:t xml:space="preserve">prihoda </w:t>
            </w:r>
            <w:r>
              <w:t xml:space="preserve">i </w:t>
            </w:r>
            <w:r>
              <w:rPr>
                <w:spacing w:val="-1"/>
              </w:rPr>
              <w:t xml:space="preserve">rashoda </w:t>
            </w:r>
            <w:r>
              <w:t>te</w:t>
            </w:r>
            <w:r>
              <w:rPr>
                <w:spacing w:val="-1"/>
              </w:rPr>
              <w:t xml:space="preserve"> </w:t>
            </w:r>
            <w:r>
              <w:t>primitaka</w:t>
            </w:r>
            <w:r>
              <w:rPr>
                <w:spacing w:val="-1"/>
              </w:rPr>
              <w:t xml:space="preserve"> </w:t>
            </w:r>
            <w:r>
              <w:t xml:space="preserve">i </w:t>
            </w:r>
            <w:r w:rsidR="00833419">
              <w:rPr>
                <w:spacing w:val="-1"/>
              </w:rPr>
              <w:t>izdataka.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41CE" w14:textId="77777777" w:rsidR="00C96473" w:rsidRPr="00C96473" w:rsidRDefault="00C96473" w:rsidP="00C96473">
            <w:pPr>
              <w:widowControl/>
              <w:jc w:val="both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77A51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4047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CF3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4348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FF1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F331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A213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D95BB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72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F6E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03A4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9C18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25A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397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2995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C96473" w:rsidRPr="00C96473" w14:paraId="21D50231" w14:textId="77777777" w:rsidTr="00C96473">
        <w:trPr>
          <w:trHeight w:val="300"/>
        </w:trPr>
        <w:tc>
          <w:tcPr>
            <w:tcW w:w="9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C0CB" w14:textId="39CED5B2" w:rsidR="00C96473" w:rsidRPr="00C96473" w:rsidRDefault="00C96473" w:rsidP="00C96473">
            <w:pPr>
              <w:widowControl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1672" w14:textId="77777777" w:rsidR="00C96473" w:rsidRPr="00C96473" w:rsidRDefault="00C96473" w:rsidP="00C96473">
            <w:pPr>
              <w:widowControl/>
              <w:jc w:val="both"/>
              <w:rPr>
                <w:rFonts w:ascii="Calibri" w:eastAsia="Times New Roman" w:hAnsi="Calibri" w:cs="Calibri"/>
                <w:b/>
                <w:bCs/>
                <w:color w:val="FF000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E010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BF0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054E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41EC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EEA9A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AF721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7705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DBFF9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A665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631B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EAA9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25CB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B2C4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D0C3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8E3A" w14:textId="77777777" w:rsidR="00C96473" w:rsidRPr="00C96473" w:rsidRDefault="00C96473" w:rsidP="00C9647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754A266A" w14:textId="77777777" w:rsidR="00E204EF" w:rsidRDefault="00E204EF">
      <w:pPr>
        <w:rPr>
          <w:rFonts w:ascii="Times New Roman" w:eastAsia="Times New Roman" w:hAnsi="Times New Roman" w:cs="Times New Roman"/>
          <w:sz w:val="18"/>
          <w:szCs w:val="18"/>
        </w:rPr>
        <w:sectPr w:rsidR="00E204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340" w:right="880" w:bottom="280" w:left="920" w:header="720" w:footer="720" w:gutter="0"/>
          <w:cols w:space="720"/>
        </w:sectPr>
      </w:pPr>
    </w:p>
    <w:p w14:paraId="19A8EDD4" w14:textId="37B8AA8C" w:rsidR="00914161" w:rsidRDefault="009421AF">
      <w:pPr>
        <w:spacing w:before="42"/>
        <w:ind w:left="299" w:right="294"/>
        <w:jc w:val="center"/>
      </w:pPr>
      <w:r>
        <w:lastRenderedPageBreak/>
        <w:fldChar w:fldCharType="begin"/>
      </w:r>
      <w:r>
        <w:instrText xml:space="preserve"> LINK </w:instrText>
      </w:r>
      <w:r w:rsidR="00914161">
        <w:instrText xml:space="preserve">Excel.Sheet.12 "E:\\Users\\Racunovodstvo\\Desktop\\IZVRŠENJE PRORAČUNA\\Izvršenje Fin.plana 2025\\Ispis izvršenja proračuna.xlsx" "Izvještaj o izvršenju proračuna!R6C1:R25C22" </w:instrText>
      </w:r>
      <w:r>
        <w:instrText xml:space="preserve">\a \f 4 \h </w:instrText>
      </w:r>
      <w:r w:rsidR="00914161">
        <w:fldChar w:fldCharType="separate"/>
      </w:r>
    </w:p>
    <w:tbl>
      <w:tblPr>
        <w:tblW w:w="15770" w:type="dxa"/>
        <w:tblLook w:val="04A0" w:firstRow="1" w:lastRow="0" w:firstColumn="1" w:lastColumn="0" w:noHBand="0" w:noVBand="1"/>
      </w:tblPr>
      <w:tblGrid>
        <w:gridCol w:w="1298"/>
        <w:gridCol w:w="1297"/>
        <w:gridCol w:w="1297"/>
        <w:gridCol w:w="1297"/>
        <w:gridCol w:w="1297"/>
        <w:gridCol w:w="1297"/>
        <w:gridCol w:w="1297"/>
        <w:gridCol w:w="699"/>
        <w:gridCol w:w="699"/>
        <w:gridCol w:w="826"/>
        <w:gridCol w:w="826"/>
        <w:gridCol w:w="699"/>
        <w:gridCol w:w="699"/>
        <w:gridCol w:w="598"/>
        <w:gridCol w:w="598"/>
        <w:gridCol w:w="848"/>
        <w:gridCol w:w="255"/>
      </w:tblGrid>
      <w:tr w:rsidR="00914161" w:rsidRPr="00914161" w14:paraId="6C5175C2" w14:textId="77777777" w:rsidTr="00914161">
        <w:trPr>
          <w:divId w:val="319892318"/>
          <w:trHeight w:val="360"/>
        </w:trPr>
        <w:tc>
          <w:tcPr>
            <w:tcW w:w="155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8D24" w14:textId="59D9F56B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hr-HR" w:eastAsia="hr-HR"/>
              </w:rPr>
              <w:t>Izvještaj o izvršenju financijskog plana OŠ Suhopolje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6DA7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hr-HR" w:eastAsia="hr-HR"/>
              </w:rPr>
            </w:pPr>
          </w:p>
        </w:tc>
      </w:tr>
      <w:tr w:rsidR="00914161" w:rsidRPr="00914161" w14:paraId="33F08100" w14:textId="77777777" w:rsidTr="00914161">
        <w:trPr>
          <w:divId w:val="319892318"/>
          <w:trHeight w:val="288"/>
        </w:trPr>
        <w:tc>
          <w:tcPr>
            <w:tcW w:w="155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885E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lang w:val="hr-HR" w:eastAsia="hr-HR"/>
              </w:rPr>
              <w:t>Za razdoblje od 01.01.2025. do 30.06.2025.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3F6A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914161" w:rsidRPr="00914161" w14:paraId="25505335" w14:textId="77777777" w:rsidTr="00914161">
        <w:trPr>
          <w:divId w:val="319892318"/>
          <w:trHeight w:val="288"/>
        </w:trPr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BF62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7D908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FE38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7CFD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DD2A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5346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750E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5EA5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C180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1202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ADA4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164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1A0F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9E65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E6694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0618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A7C0" w14:textId="77777777" w:rsidR="00914161" w:rsidRPr="00914161" w:rsidRDefault="00914161" w:rsidP="0091416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914161" w:rsidRPr="00914161" w14:paraId="631592F3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594E5A8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Račun / opis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C3B29DD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Izvršenje 2024.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C1AFDE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Izvorni plan 2025.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584B469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Izvršenje 2025.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09F509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Indeks  3/1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C0A52C0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Indeks  3/2</w:t>
            </w:r>
          </w:p>
        </w:tc>
      </w:tr>
      <w:tr w:rsidR="00914161" w:rsidRPr="00914161" w14:paraId="68F55DB3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DB3503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A. RAČUN PRIHODA I RASHODA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1922F2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65E9D5E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6C7F7F1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07F9565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4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9930A0D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5</w:t>
            </w:r>
          </w:p>
        </w:tc>
      </w:tr>
      <w:tr w:rsidR="00914161" w:rsidRPr="00914161" w14:paraId="1269B386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991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6 Prihodi poslovanja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9A8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1.272.087,98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66C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2.945.860,75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383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1.459.251,04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425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114,71%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F18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49,54%</w:t>
            </w:r>
          </w:p>
        </w:tc>
      </w:tr>
      <w:tr w:rsidR="00914161" w:rsidRPr="00914161" w14:paraId="1F2C5DC9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8D47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7 Prihodi od prodaje nefinancijske imovine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C1A0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199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A5A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AB7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129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</w:tr>
      <w:tr w:rsidR="00914161" w:rsidRPr="00914161" w14:paraId="7C19F3C7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6B89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 xml:space="preserve"> UKUPNI PRIHODI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76A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1.272.087,98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AE42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2.945.860,75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0BD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1.459.251,04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A56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114,71%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FF2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49,54%</w:t>
            </w:r>
          </w:p>
        </w:tc>
      </w:tr>
      <w:tr w:rsidR="00914161" w:rsidRPr="00914161" w14:paraId="46D8D7D4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0D5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 Rashodi poslovanja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43D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1.275.875,21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322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2.930.060,75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9C2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1.717.004,49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93EC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134,57%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6B1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58,60%</w:t>
            </w:r>
          </w:p>
        </w:tc>
      </w:tr>
      <w:tr w:rsidR="00914161" w:rsidRPr="00914161" w14:paraId="0229357F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C4F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4 Rashodi za nabavu nefinancijske imovine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451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1.890,51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360A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35.800,00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52E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3.047,98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AA1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161,23%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86E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8,51%</w:t>
            </w:r>
          </w:p>
        </w:tc>
      </w:tr>
      <w:tr w:rsidR="00914161" w:rsidRPr="00914161" w14:paraId="2639BBBD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F9F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 xml:space="preserve"> UKUPNI RASHODI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493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1.277.765,72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69F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2.965.860,75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25D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1.720.052,47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4FF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134,61%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EDB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58,00%</w:t>
            </w:r>
          </w:p>
        </w:tc>
      </w:tr>
      <w:tr w:rsidR="00914161" w:rsidRPr="00914161" w14:paraId="12CA09B8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052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 xml:space="preserve"> VIŠAK / MANJAK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35B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-5.677,74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60F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-20.000,00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68A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-260.801,43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8E3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4593,40%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886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1304,01%</w:t>
            </w:r>
          </w:p>
        </w:tc>
      </w:tr>
      <w:tr w:rsidR="00914161" w:rsidRPr="00914161" w14:paraId="3688C5F8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BE3A3D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B. RAČUN ZADUŽIVANJA / FINANCIRANJA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10A72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EA34C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7F872F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5E52B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97A45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</w:tr>
      <w:tr w:rsidR="00914161" w:rsidRPr="00914161" w14:paraId="332A0F2C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9A8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8 Primici od financijske imovine i zaduživanja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FCC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F55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E5B7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277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F44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 </w:t>
            </w:r>
          </w:p>
        </w:tc>
      </w:tr>
      <w:tr w:rsidR="00914161" w:rsidRPr="00914161" w14:paraId="26D1531B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CF3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 Izdaci za financijsku imovinu i otplate zajmova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699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DD2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F111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8D7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1BB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 </w:t>
            </w:r>
          </w:p>
        </w:tc>
      </w:tr>
      <w:tr w:rsidR="00914161" w:rsidRPr="00914161" w14:paraId="2A096273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0BA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 xml:space="preserve"> NETO ZADUŽIVANJE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AFA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A8A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183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7C6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2CE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</w:tr>
      <w:tr w:rsidR="00914161" w:rsidRPr="00914161" w14:paraId="7296D148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2A90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 xml:space="preserve"> UKUPNI DONOS VIŠKA / MANJKA IZ PRETHODNE(IH) GODINA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1D7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AF8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87E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7181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FC6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 </w:t>
            </w:r>
          </w:p>
        </w:tc>
      </w:tr>
      <w:tr w:rsidR="00914161" w:rsidRPr="00914161" w14:paraId="3D467FE1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BD8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 xml:space="preserve"> VIŠAK / MANJAK IZ PRETHODNE(IH) GODINE KOJI ĆE SE POKRITI / RASPOREDITI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CB9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3B0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20.000,00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FCAE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514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28AD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</w:tr>
      <w:tr w:rsidR="00914161" w:rsidRPr="00914161" w14:paraId="5FE77F9B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A49FA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VIŠAK / MANJAK + NETO ZADUŽIVANJE / FINANCIRANJE + KORIŠTENO U PRETHODNIM GODINAMA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8E678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426319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48F9E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A88F9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798E72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 </w:t>
            </w:r>
          </w:p>
        </w:tc>
      </w:tr>
      <w:tr w:rsidR="00914161" w:rsidRPr="00914161" w14:paraId="191F33F7" w14:textId="77777777" w:rsidTr="00914161">
        <w:trPr>
          <w:divId w:val="319892318"/>
          <w:trHeight w:val="288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B0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 xml:space="preserve"> REZULTAT GODINE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C3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-5.677,74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84B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8051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-260.801,43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8F8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4593,40%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2D6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</w:tr>
    </w:tbl>
    <w:p w14:paraId="5EDD7BCB" w14:textId="02E88F44" w:rsidR="009421AF" w:rsidRDefault="009421AF">
      <w:pPr>
        <w:spacing w:before="42"/>
        <w:ind w:left="299" w:right="294"/>
        <w:jc w:val="center"/>
        <w:rPr>
          <w:rFonts w:cstheme="minorHAnsi"/>
          <w:b/>
        </w:rPr>
      </w:pPr>
      <w:r>
        <w:rPr>
          <w:rFonts w:cstheme="minorHAnsi"/>
          <w:b/>
        </w:rPr>
        <w:fldChar w:fldCharType="end"/>
      </w:r>
    </w:p>
    <w:p w14:paraId="721CD752" w14:textId="77777777" w:rsidR="009421AF" w:rsidRDefault="009421AF">
      <w:pPr>
        <w:spacing w:before="42"/>
        <w:ind w:left="299" w:right="294"/>
        <w:jc w:val="center"/>
        <w:rPr>
          <w:rFonts w:cstheme="minorHAnsi"/>
          <w:b/>
        </w:rPr>
      </w:pPr>
    </w:p>
    <w:p w14:paraId="75E17EFA" w14:textId="77777777" w:rsidR="009421AF" w:rsidRDefault="009421AF">
      <w:pPr>
        <w:spacing w:before="42"/>
        <w:ind w:left="299" w:right="294"/>
        <w:jc w:val="center"/>
        <w:rPr>
          <w:rFonts w:cstheme="minorHAnsi"/>
          <w:b/>
        </w:rPr>
      </w:pPr>
    </w:p>
    <w:p w14:paraId="417E0A0F" w14:textId="77777777" w:rsidR="009421AF" w:rsidRDefault="009421AF">
      <w:pPr>
        <w:spacing w:before="42"/>
        <w:ind w:left="299" w:right="294"/>
        <w:jc w:val="center"/>
        <w:rPr>
          <w:rFonts w:cstheme="minorHAnsi"/>
          <w:b/>
        </w:rPr>
      </w:pPr>
    </w:p>
    <w:p w14:paraId="50A8306B" w14:textId="77777777" w:rsidR="009421AF" w:rsidRDefault="009421AF">
      <w:pPr>
        <w:spacing w:before="42"/>
        <w:ind w:left="299" w:right="294"/>
        <w:jc w:val="center"/>
        <w:rPr>
          <w:rFonts w:cstheme="minorHAnsi"/>
          <w:b/>
        </w:rPr>
      </w:pPr>
    </w:p>
    <w:p w14:paraId="0D1AA758" w14:textId="77777777" w:rsidR="009421AF" w:rsidRDefault="009421AF">
      <w:pPr>
        <w:spacing w:before="42"/>
        <w:ind w:left="299" w:right="294"/>
        <w:jc w:val="center"/>
        <w:rPr>
          <w:rFonts w:cstheme="minorHAnsi"/>
          <w:b/>
        </w:rPr>
      </w:pPr>
    </w:p>
    <w:p w14:paraId="38B09B6E" w14:textId="2A800A5F" w:rsidR="00E204EF" w:rsidRPr="006642DE" w:rsidRDefault="0037147C">
      <w:pPr>
        <w:spacing w:before="42"/>
        <w:ind w:left="299" w:right="294"/>
        <w:jc w:val="center"/>
        <w:rPr>
          <w:rFonts w:eastAsia="Times New Roman" w:cstheme="minorHAnsi"/>
        </w:rPr>
      </w:pPr>
      <w:r w:rsidRPr="006642DE">
        <w:rPr>
          <w:rFonts w:cstheme="minorHAnsi"/>
          <w:b/>
        </w:rPr>
        <w:t>2.</w:t>
      </w:r>
      <w:r w:rsidRPr="006642DE">
        <w:rPr>
          <w:rFonts w:cstheme="minorHAnsi"/>
          <w:b/>
          <w:spacing w:val="-11"/>
        </w:rPr>
        <w:t xml:space="preserve"> </w:t>
      </w:r>
      <w:r w:rsidRPr="006642DE">
        <w:rPr>
          <w:rFonts w:cstheme="minorHAnsi"/>
          <w:b/>
        </w:rPr>
        <w:t>RAČUN</w:t>
      </w:r>
      <w:r w:rsidRPr="006642DE">
        <w:rPr>
          <w:rFonts w:cstheme="minorHAnsi"/>
          <w:b/>
          <w:spacing w:val="-10"/>
        </w:rPr>
        <w:t xml:space="preserve"> </w:t>
      </w:r>
      <w:r w:rsidRPr="006642DE">
        <w:rPr>
          <w:rFonts w:cstheme="minorHAnsi"/>
          <w:b/>
        </w:rPr>
        <w:t>PRIHODA</w:t>
      </w:r>
      <w:r w:rsidRPr="006642DE">
        <w:rPr>
          <w:rFonts w:cstheme="minorHAnsi"/>
          <w:b/>
          <w:spacing w:val="-11"/>
        </w:rPr>
        <w:t xml:space="preserve"> </w:t>
      </w:r>
      <w:r w:rsidRPr="006642DE">
        <w:rPr>
          <w:rFonts w:cstheme="minorHAnsi"/>
          <w:b/>
        </w:rPr>
        <w:t>I</w:t>
      </w:r>
      <w:r w:rsidRPr="006642DE">
        <w:rPr>
          <w:rFonts w:cstheme="minorHAnsi"/>
          <w:b/>
          <w:spacing w:val="-10"/>
        </w:rPr>
        <w:t xml:space="preserve"> </w:t>
      </w:r>
      <w:r w:rsidRPr="006642DE">
        <w:rPr>
          <w:rFonts w:cstheme="minorHAnsi"/>
          <w:b/>
          <w:spacing w:val="-1"/>
        </w:rPr>
        <w:t>RASHODA</w:t>
      </w:r>
    </w:p>
    <w:p w14:paraId="6A47AC97" w14:textId="77777777" w:rsidR="00E204EF" w:rsidRPr="006642DE" w:rsidRDefault="00E204EF">
      <w:pPr>
        <w:spacing w:before="11"/>
        <w:rPr>
          <w:rFonts w:eastAsia="Times New Roman" w:cstheme="minorHAnsi"/>
          <w:b/>
          <w:bCs/>
        </w:rPr>
      </w:pPr>
    </w:p>
    <w:p w14:paraId="6F4E4F75" w14:textId="654CB8AA" w:rsidR="00E204EF" w:rsidRPr="006642DE" w:rsidRDefault="0037147C" w:rsidP="00F92DBC">
      <w:pPr>
        <w:pStyle w:val="Naslov3"/>
        <w:ind w:left="297" w:right="294"/>
        <w:jc w:val="center"/>
        <w:rPr>
          <w:rFonts w:cstheme="minorHAnsi"/>
          <w:b w:val="0"/>
          <w:bCs w:val="0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Članak</w:t>
      </w:r>
      <w:r w:rsidRPr="006642DE">
        <w:rPr>
          <w:rFonts w:asciiTheme="minorHAnsi" w:hAnsiTheme="minorHAnsi" w:cstheme="minorHAnsi"/>
          <w:sz w:val="22"/>
          <w:szCs w:val="22"/>
        </w:rPr>
        <w:t xml:space="preserve"> 4.</w:t>
      </w:r>
    </w:p>
    <w:p w14:paraId="2A4B30B2" w14:textId="77777777" w:rsidR="00E204EF" w:rsidRPr="006642DE" w:rsidRDefault="0037147C">
      <w:pPr>
        <w:pStyle w:val="Tijeloteksta"/>
        <w:ind w:left="156" w:firstLine="0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Račun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rashoda 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>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 proračunskim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klasifikacijama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u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izvještajima:</w:t>
      </w:r>
    </w:p>
    <w:p w14:paraId="2197D370" w14:textId="77777777" w:rsidR="00E204EF" w:rsidRPr="006642DE" w:rsidRDefault="0037147C">
      <w:pPr>
        <w:pStyle w:val="Tijeloteksta"/>
        <w:numPr>
          <w:ilvl w:val="1"/>
          <w:numId w:val="17"/>
        </w:numPr>
        <w:tabs>
          <w:tab w:val="left" w:pos="577"/>
        </w:tabs>
        <w:spacing w:before="53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</w:p>
    <w:p w14:paraId="5897410F" w14:textId="77777777" w:rsidR="00E204EF" w:rsidRPr="006642DE" w:rsidRDefault="0037147C">
      <w:pPr>
        <w:pStyle w:val="Tijeloteksta"/>
        <w:numPr>
          <w:ilvl w:val="1"/>
          <w:numId w:val="17"/>
        </w:numPr>
        <w:tabs>
          <w:tab w:val="left" w:pos="577"/>
        </w:tabs>
        <w:spacing w:before="53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rashodima prema </w:t>
      </w:r>
      <w:r w:rsidRPr="006642DE">
        <w:rPr>
          <w:rFonts w:asciiTheme="minorHAnsi" w:hAnsiTheme="minorHAnsi" w:cstheme="minorHAnsi"/>
          <w:sz w:val="22"/>
          <w:szCs w:val="22"/>
        </w:rPr>
        <w:t>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</w:t>
      </w:r>
    </w:p>
    <w:p w14:paraId="3DA7C054" w14:textId="77777777" w:rsidR="00E204EF" w:rsidRPr="006642DE" w:rsidRDefault="0037147C">
      <w:pPr>
        <w:pStyle w:val="Tijeloteksta"/>
        <w:numPr>
          <w:ilvl w:val="1"/>
          <w:numId w:val="17"/>
        </w:numPr>
        <w:tabs>
          <w:tab w:val="left" w:pos="577"/>
        </w:tabs>
        <w:spacing w:before="53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funkcijskoj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klasifikaciji.</w:t>
      </w:r>
    </w:p>
    <w:p w14:paraId="678A3539" w14:textId="77777777" w:rsidR="00E204EF" w:rsidRPr="006642DE" w:rsidRDefault="00E204EF">
      <w:pPr>
        <w:rPr>
          <w:rFonts w:eastAsia="Times New Roman" w:cstheme="minorHAnsi"/>
        </w:rPr>
      </w:pPr>
    </w:p>
    <w:p w14:paraId="4708A28F" w14:textId="77777777" w:rsidR="00E204EF" w:rsidRPr="006642DE" w:rsidRDefault="0037147C">
      <w:pPr>
        <w:pStyle w:val="Naslov3"/>
        <w:numPr>
          <w:ilvl w:val="1"/>
          <w:numId w:val="16"/>
        </w:numPr>
        <w:tabs>
          <w:tab w:val="left" w:pos="3426"/>
        </w:tabs>
        <w:spacing w:before="69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</w:p>
    <w:p w14:paraId="315114FB" w14:textId="77777777" w:rsidR="00E204EF" w:rsidRPr="006642DE" w:rsidRDefault="00E204EF">
      <w:pPr>
        <w:spacing w:before="2"/>
        <w:rPr>
          <w:rFonts w:eastAsia="Times New Roman" w:cstheme="minorHAnsi"/>
          <w:b/>
          <w:bCs/>
        </w:rPr>
      </w:pPr>
    </w:p>
    <w:p w14:paraId="0E9EA12D" w14:textId="77777777" w:rsidR="00E204EF" w:rsidRPr="006642DE" w:rsidRDefault="0037147C">
      <w:pPr>
        <w:ind w:left="297" w:right="294"/>
        <w:jc w:val="center"/>
        <w:rPr>
          <w:rFonts w:eastAsia="Times New Roman" w:cstheme="minorHAnsi"/>
        </w:rPr>
      </w:pPr>
      <w:r w:rsidRPr="006642DE">
        <w:rPr>
          <w:rFonts w:cstheme="minorHAnsi"/>
          <w:b/>
          <w:spacing w:val="-1"/>
        </w:rPr>
        <w:t>Članak</w:t>
      </w:r>
      <w:r w:rsidRPr="006642DE">
        <w:rPr>
          <w:rFonts w:cstheme="minorHAnsi"/>
          <w:b/>
        </w:rPr>
        <w:t xml:space="preserve"> 5.</w:t>
      </w:r>
    </w:p>
    <w:p w14:paraId="0B1E1E4F" w14:textId="5EE1EB34" w:rsidR="00E204EF" w:rsidRPr="006642DE" w:rsidRDefault="0037147C">
      <w:pPr>
        <w:pStyle w:val="Tijeloteksta"/>
        <w:ind w:left="299" w:right="294" w:firstLine="0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rashoda prema 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 sljedećem</w:t>
      </w:r>
    </w:p>
    <w:tbl>
      <w:tblPr>
        <w:tblW w:w="13419" w:type="dxa"/>
        <w:tblLook w:val="04A0" w:firstRow="1" w:lastRow="0" w:firstColumn="1" w:lastColumn="0" w:noHBand="0" w:noVBand="1"/>
      </w:tblPr>
      <w:tblGrid>
        <w:gridCol w:w="7640"/>
        <w:gridCol w:w="1420"/>
        <w:gridCol w:w="1357"/>
        <w:gridCol w:w="1220"/>
        <w:gridCol w:w="862"/>
        <w:gridCol w:w="698"/>
        <w:gridCol w:w="222"/>
      </w:tblGrid>
      <w:tr w:rsidR="00F92DBC" w:rsidRPr="00F92DBC" w14:paraId="34A22B95" w14:textId="77777777" w:rsidTr="00F92DBC">
        <w:trPr>
          <w:trHeight w:val="360"/>
        </w:trPr>
        <w:tc>
          <w:tcPr>
            <w:tcW w:w="13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0A6F" w14:textId="3F38534F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hr-HR" w:eastAsia="hr-HR"/>
              </w:rPr>
            </w:pPr>
            <w:r>
              <w:rPr>
                <w:spacing w:val="-1"/>
              </w:rPr>
              <w:t>s</w:t>
            </w:r>
            <w:r w:rsidR="008332ED">
              <w:rPr>
                <w:spacing w:val="-1"/>
              </w:rPr>
              <w:t>adržaju: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50D0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hr-HR" w:eastAsia="hr-HR"/>
              </w:rPr>
            </w:pPr>
          </w:p>
        </w:tc>
      </w:tr>
      <w:tr w:rsidR="00F92DBC" w:rsidRPr="00F92DBC" w14:paraId="4631DAA1" w14:textId="77777777" w:rsidTr="00F92DBC">
        <w:trPr>
          <w:trHeight w:val="288"/>
        </w:trPr>
        <w:tc>
          <w:tcPr>
            <w:tcW w:w="13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BBCF" w14:textId="0B85E4BD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7D561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92DBC" w:rsidRPr="00F92DBC" w14:paraId="038BFD07" w14:textId="77777777" w:rsidTr="00F92DBC">
        <w:trPr>
          <w:trHeight w:val="288"/>
        </w:trPr>
        <w:tc>
          <w:tcPr>
            <w:tcW w:w="13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3E04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C5AC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</w:p>
        </w:tc>
      </w:tr>
      <w:tr w:rsidR="00F92DBC" w:rsidRPr="00F92DBC" w14:paraId="3EB6697F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C76B499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Račun / opis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0FB1281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Izvršenje 2024.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B01DAE9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Izvorni plan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137D7FD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Izvršenje 2025.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665D95B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Indeks  3/1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5046BC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Indeks  3/2</w:t>
            </w:r>
          </w:p>
        </w:tc>
      </w:tr>
      <w:tr w:rsidR="00F92DBC" w:rsidRPr="00F92DBC" w14:paraId="607F7D83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FA06BF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A. RAČUN PRIHODA I RASHODA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E1D6E1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2FD5B91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CAE9DD1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1E95A75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03FF3F9" w14:textId="77777777" w:rsidR="00F92DBC" w:rsidRPr="00F92DBC" w:rsidRDefault="00F92DBC" w:rsidP="00F92DBC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5</w:t>
            </w:r>
          </w:p>
        </w:tc>
      </w:tr>
      <w:tr w:rsidR="00F92DBC" w:rsidRPr="00F92DBC" w14:paraId="4F515318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E448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 Prihodi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61E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1.272.087,98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497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2.945.860,75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F016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1.459.251,04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63FA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114,71%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266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49,54%</w:t>
            </w:r>
          </w:p>
        </w:tc>
      </w:tr>
      <w:tr w:rsidR="00F92DBC" w:rsidRPr="00F92DBC" w14:paraId="1D2C9F13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A34C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83D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1.216.244,16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76E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2.847.432,86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6ADC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1.414.256,42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939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116,28%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DBF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49,67%</w:t>
            </w:r>
          </w:p>
        </w:tc>
      </w:tr>
      <w:tr w:rsidR="00F92DBC" w:rsidRPr="00F92DBC" w14:paraId="3E5B69A1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578B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636 Pomoći proračunskim korisnicima iz proračuna koji im nije nadležan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5FD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1.194.933,26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931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B69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1.375.433,74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D71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115,11%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2A9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0BF55846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1FDA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6361 Tekuće pomoći proračunskim korisnicima iz proračuna koji im nije nadležan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CA4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1.194.933,26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0F1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A9A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1.375.433,74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91D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115,11%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7A4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5EA234B1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98A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638 Pomoći temeljem prijenosa EU sredstava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413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21.310,90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C6C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D52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38.822,68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D00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182,17%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2390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729BC9E0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C5185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6381 Tekuće pomoći temeljem prijenosa EU sredstava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03A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21.310,90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06A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678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38.822,68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6F5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182,17%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6B57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6005B880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9321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437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1.805,80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9E3F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CD0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782,60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66C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43,34%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0DDB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19,57%</w:t>
            </w:r>
          </w:p>
        </w:tc>
      </w:tr>
      <w:tr w:rsidR="00F92DBC" w:rsidRPr="00F92DBC" w14:paraId="6B26A2BE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E13D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652 Prihodi po posebnim propisima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B9B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1.805,80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E2D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57B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782,60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B8F2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43,34%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AC6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48B5F853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485C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6526 Ostali nespomenuti prihodi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DCA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1.805,80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7D0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921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782,60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3AF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43,34%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630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4C148263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75A0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66 Prihodi od prodaje proizvoda i robe te pruženih usluga, prihodi od donacija te povrati po protestira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3D1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4.258,00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62A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AAA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3.575,00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1EBB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83,96%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AEB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35,75%</w:t>
            </w:r>
          </w:p>
        </w:tc>
      </w:tr>
      <w:tr w:rsidR="00F92DBC" w:rsidRPr="00F92DBC" w14:paraId="783DB51A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FCFC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661 Prihodi od prodaje proizvoda i robe te pruženih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346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2.950,00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19A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6F09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3.575,00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503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121,19%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702A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35BC2E40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B0FC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6615 Prihodi od pruženih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AE3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2.950,00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E81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B2A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3.575,00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D91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121,19%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C73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2636852B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24FF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663 Donacije od pravnih i fizičkih osoba izvan općeg proračuna te povrat donacija i kapitalnih pomoći po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F2A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1.308,00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A3F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316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EB2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B7E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02ECD911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9173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6631 Tekuće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9F8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1.308,00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B59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6C1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D9C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20AF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5CD99D18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02163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67 Prihodi iz nadležnog proračuna i od HZZO-a temeljem ugovornih obveza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C65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49.780,02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776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84.427,89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D5A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40.637,02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5D3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81,63%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53F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48,13%</w:t>
            </w:r>
          </w:p>
        </w:tc>
      </w:tr>
      <w:tr w:rsidR="00F92DBC" w:rsidRPr="00F92DBC" w14:paraId="7EAEA472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7950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671 Prihodi iz nadležnog proračuna za financiranje redovne djelatnosti proračunskih korisnika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B28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49.780,02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BA6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F74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40.637,02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7A6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81,63%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854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27F815E5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9756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6711 Prihodi iz nadležnog proračuna za financiranje rashoda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83B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49.780,02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527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AF41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40.637,02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364D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81,63%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167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2D56CD2D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C848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670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1.275.875,21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F8A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2.930.060,75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CD9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1.717.004,49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08C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134,57%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A72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58,60%</w:t>
            </w:r>
          </w:p>
        </w:tc>
      </w:tr>
      <w:tr w:rsidR="00F92DBC" w:rsidRPr="00F92DBC" w14:paraId="0AF75D24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05CB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31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43C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1.041.173,69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9C5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2.329.451,24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328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1.425.199,63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7A7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136,88%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6F1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61,18%</w:t>
            </w:r>
          </w:p>
        </w:tc>
      </w:tr>
      <w:tr w:rsidR="00F92DBC" w:rsidRPr="00F92DBC" w14:paraId="1B11D682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CEAFF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311 Plaće (Bruto)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05F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870.629,69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999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0CE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1.205.197,75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964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138,43%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BB6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521D8691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EFC97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3111 Plaće za redovan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EBA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825.355,66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FB0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E61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1.135.527,38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53E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137,58%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AFC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10991D0D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057DE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3113 Plaće za prekovremeni rad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CEC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21.947,86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1D5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F1F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35.592,28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7CB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162,17%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D56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37CF5904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3185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3114 Plaće za posebne uvjete rada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A53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23.326,17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158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B5E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34.078,09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E70C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146,09%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355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15036A89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BA35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312 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4F3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36.368,91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66B5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D6F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33.437,35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D78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91,94%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B540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0240C891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C304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3121 Ostali 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419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36.368,91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7FE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D457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33.437,35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FB0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91,94%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3585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455DB06B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B16AE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313 Doprinosi na plaće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C6E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134.175,09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B8B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701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186.564,53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145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139,05%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2BF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756BE22B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E538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3132 Doprinosi za obvezno zdravstveno osiguranje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61D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134.175,09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86C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EB3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186.564,53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5B6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139,05%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C3D6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17BE3A9A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7858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910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234.701,16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70D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533.088,51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C3E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291.795,09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EF3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124,33%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3F0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54,74%</w:t>
            </w:r>
          </w:p>
        </w:tc>
      </w:tr>
      <w:tr w:rsidR="00F92DBC" w:rsidRPr="00F92DBC" w14:paraId="4A2C9741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AE2DC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 Naknade troškova zaposlenima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059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34.511,23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1CE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544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43.808,55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445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126,94%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7C3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59D2B7E4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37394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3211 Službena putovanja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BBE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5.583,07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425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DCAE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10.263,68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09E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183,84%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05F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57D56E17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7EC6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3212 Naknade za prijevoz, za rad na terenu i odvojeni život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165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27.739,66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127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8F8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32.906,37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3DE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118,63%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976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60F21D9E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505B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3213 Stručno usavršavanje zaposlenika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916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69D7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CD0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381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0E4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1EF465CF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2B36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3214 Ostale naknade troškova zaposlenima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974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1.108,50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3E6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FDC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638,50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F85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57,60%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6DFC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7141DBB8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281BB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 Rashodi za materijal i energiju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9A0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118.157,23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059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051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104.070,46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3D6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88,08%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BB2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4805E808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1011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3221 Uredski materijal i ostali 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172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19.751,89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BE6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97F3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5.614,48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15E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28,43%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3BB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4ED94A30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5AEE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3222 Materijal i sirovine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1A5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71.473,25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C9E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BF1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72.731,29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977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101,76%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3D1E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552EECB4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FEC28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3223 Energija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3706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16.380,08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104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AE7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20.504,37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A43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125,18%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8B4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3ADC2265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862B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3224 Materijal i dijelovi za tekuće i investicijsko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CBC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1.819,61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846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373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347,81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F2F3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19,11%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342F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05849A53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466C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3225 Sitni inventar i autogume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6CE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8.732,40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FF72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D0A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4.872,51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CB6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55,80%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C00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6B4E67D3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10418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 Rashodi za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F16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69.874,50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9AD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204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131.931,53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E1C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188,81%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0EF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22C7B3B4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0AE8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3231 Usluge telefona, interneta, pošte i prijevoza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267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2.163,40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A32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E519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2.362,86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8ED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109,22%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E68D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7D361F3A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C672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3232 Usluge tekućeg i investicijskog  održavanja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FD4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10.162,97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411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E13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9.342,24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1C7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91,92%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525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77BA85C7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F58C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3234 Komunalne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D0E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3.853,83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0DF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046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3.196,68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331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82,95%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F33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3166F25A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B2CB6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3236 Zdravstvene i veterinarske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F210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287,78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EE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81C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292,24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7D3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101,55%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C9A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6EEA5F30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2DF3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 Intelektualne i osobne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B98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C88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D3F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854,59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7A0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7F1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6FF618B7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A4C2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3238 Računalne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64B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2.813,34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A4B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E1D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2.225,96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7A6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79,12%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C3B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55E8F0BA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2641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3239 Ostale usluge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7C8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50.593,18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3CF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13F6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113.656,96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151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224,65%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BFF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79F4DEDE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E2AA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324 Naknade troškova osobama izvan radnog odnosa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7E7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1B2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A06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70A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6DD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41406F15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DDF7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3241 Naknade troškova osobama izvan radnog odnosa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E153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115,00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9EB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A8E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746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789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5EC2D278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48E0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329 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2A7D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12.043,20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F31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7E1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11.984,55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1B4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99,51%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63F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3EBAE91C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3A54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3294 Članarine i norme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A89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108,09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AACD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E98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125,00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F08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115,64%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204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6CAB970E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9C55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3295 Pristojbe i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357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593,22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956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90B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608,37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D54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102,55%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0E69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0FCAC1B8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EF09F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3299 Ostali nespomenuti 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1B30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11.341,89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781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14AE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11.251,18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EC7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99,20%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55D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5E53FEC7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748D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34 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34B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351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B4AD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2,12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E18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588,89%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3C6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10,60%</w:t>
            </w:r>
          </w:p>
        </w:tc>
      </w:tr>
      <w:tr w:rsidR="00F92DBC" w:rsidRPr="00F92DBC" w14:paraId="4606A4E4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FD72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343 Ostali 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E07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5391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D4E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2,12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B32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588,89%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8D5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64B8BDE0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8796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3433 Zatezne kamate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474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0,36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5B1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60B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2,12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EF2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588,89%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48A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40C136A9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35B6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39D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EC3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66.701,00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A35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7,65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FE8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E31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0,01%</w:t>
            </w:r>
          </w:p>
        </w:tc>
      </w:tr>
      <w:tr w:rsidR="00F92DBC" w:rsidRPr="00F92DBC" w14:paraId="16588903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ABF8B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372 Ostale naknade građanima i kućanstvima iz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322A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E40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342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7,65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6211F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662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303E8A3A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FD52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3722 Naknade građanima i kućanstvima u naravi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F2CB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96D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5D7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7,65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598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828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64E35F0A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99F58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38 Rashodi za donacije, kazne, naknade šteta i kapitalne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EFBA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769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EF7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F22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D6A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01AFD09C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20071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A18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1.890,51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8865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35.800,00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8A48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3.047,98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3E9F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161,23%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5B3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8,51%</w:t>
            </w:r>
          </w:p>
        </w:tc>
      </w:tr>
      <w:tr w:rsidR="00F92DBC" w:rsidRPr="00F92DBC" w14:paraId="70EC14AA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B2E8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5E0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1.890,51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102D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35.800,00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509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3.047,98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53D9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161,23%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7F0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8,51%</w:t>
            </w:r>
          </w:p>
        </w:tc>
      </w:tr>
      <w:tr w:rsidR="00F92DBC" w:rsidRPr="00F92DBC" w14:paraId="76917B7A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ACA7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422 Postrojenja i oprema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55E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1.890,51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C44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C29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3.047,98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0860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161,23%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FA3C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55173BD9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F38D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4221 Uredska oprema i namještaj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485B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A69E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FA4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200,50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570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0,00%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38A1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F92DBC" w:rsidRPr="00F92DBC" w14:paraId="018571A6" w14:textId="77777777" w:rsidTr="00F92DBC">
        <w:trPr>
          <w:trHeight w:val="240"/>
        </w:trPr>
        <w:tc>
          <w:tcPr>
            <w:tcW w:w="7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D8FC" w14:textId="77777777" w:rsidR="00F92DBC" w:rsidRPr="00F92DBC" w:rsidRDefault="00F92DBC" w:rsidP="00F92DBC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4227 Uređaji, strojevi i oprema za ostale namjene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34A2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1.890,51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F2B6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EB03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2.847,48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EA317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150,62%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6A64" w14:textId="77777777" w:rsidR="00F92DBC" w:rsidRPr="00F92DBC" w:rsidRDefault="00F92DBC" w:rsidP="00F92DBC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F92DBC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</w:tbl>
    <w:p w14:paraId="6A749951" w14:textId="77777777" w:rsidR="00E204EF" w:rsidRDefault="00E204EF">
      <w:pPr>
        <w:sectPr w:rsidR="00E204EF">
          <w:footerReference w:type="default" r:id="rId14"/>
          <w:pgSz w:w="16840" w:h="11910" w:orient="landscape"/>
          <w:pgMar w:top="480" w:right="540" w:bottom="740" w:left="460" w:header="0" w:footer="551" w:gutter="0"/>
          <w:cols w:space="720"/>
        </w:sectPr>
      </w:pPr>
    </w:p>
    <w:p w14:paraId="7FADF0A9" w14:textId="77777777" w:rsidR="00E204EF" w:rsidRPr="006642DE" w:rsidRDefault="0037147C">
      <w:pPr>
        <w:pStyle w:val="Naslov3"/>
        <w:numPr>
          <w:ilvl w:val="1"/>
          <w:numId w:val="16"/>
        </w:numPr>
        <w:tabs>
          <w:tab w:val="left" w:pos="3127"/>
        </w:tabs>
        <w:spacing w:before="69"/>
        <w:ind w:left="3126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IZVORIMA FINANCIRANJA</w:t>
      </w:r>
    </w:p>
    <w:p w14:paraId="4EF68159" w14:textId="77777777" w:rsidR="00E204EF" w:rsidRPr="006642DE" w:rsidRDefault="00E204EF">
      <w:pPr>
        <w:spacing w:before="6"/>
        <w:rPr>
          <w:rFonts w:eastAsia="Times New Roman" w:cstheme="minorHAnsi"/>
          <w:b/>
          <w:bCs/>
        </w:rPr>
      </w:pPr>
    </w:p>
    <w:p w14:paraId="61CD1A35" w14:textId="77777777" w:rsidR="00E204EF" w:rsidRPr="006642DE" w:rsidRDefault="0037147C">
      <w:pPr>
        <w:ind w:left="573" w:right="507"/>
        <w:jc w:val="center"/>
        <w:rPr>
          <w:rFonts w:eastAsia="Times New Roman" w:cstheme="minorHAnsi"/>
        </w:rPr>
      </w:pPr>
      <w:r w:rsidRPr="006642DE">
        <w:rPr>
          <w:rFonts w:cstheme="minorHAnsi"/>
          <w:b/>
          <w:spacing w:val="-1"/>
        </w:rPr>
        <w:t>Članak</w:t>
      </w:r>
      <w:r w:rsidRPr="006642DE">
        <w:rPr>
          <w:rFonts w:cstheme="minorHAnsi"/>
          <w:b/>
        </w:rPr>
        <w:t xml:space="preserve"> 6.</w:t>
      </w:r>
    </w:p>
    <w:p w14:paraId="14734C28" w14:textId="77777777" w:rsidR="00E204EF" w:rsidRPr="006642DE" w:rsidRDefault="00E204EF">
      <w:pPr>
        <w:spacing w:before="5"/>
        <w:rPr>
          <w:rFonts w:eastAsia="Times New Roman" w:cstheme="minorHAnsi"/>
          <w:b/>
          <w:bCs/>
        </w:rPr>
      </w:pPr>
    </w:p>
    <w:p w14:paraId="263D5966" w14:textId="77777777" w:rsidR="00E204EF" w:rsidRPr="006642DE" w:rsidRDefault="0037147C">
      <w:pPr>
        <w:pStyle w:val="Tijeloteksta"/>
        <w:spacing w:before="69"/>
        <w:ind w:left="573" w:right="566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prihodima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rashodima prema </w:t>
      </w:r>
      <w:r w:rsidRPr="006642DE">
        <w:rPr>
          <w:rFonts w:asciiTheme="minorHAnsi" w:hAnsiTheme="minorHAnsi" w:cstheme="minorHAnsi"/>
          <w:sz w:val="22"/>
          <w:szCs w:val="22"/>
        </w:rPr>
        <w:t>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 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prihoda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prema </w:t>
      </w:r>
      <w:r w:rsidRPr="006642DE">
        <w:rPr>
          <w:rFonts w:asciiTheme="minorHAnsi" w:hAnsiTheme="minorHAnsi" w:cstheme="minorHAnsi"/>
          <w:sz w:val="22"/>
          <w:szCs w:val="22"/>
        </w:rPr>
        <w:t>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 </w:t>
      </w:r>
      <w:r w:rsidRPr="006642DE">
        <w:rPr>
          <w:rFonts w:asciiTheme="minorHAnsi" w:hAnsiTheme="minorHAnsi" w:cstheme="minorHAnsi"/>
          <w:sz w:val="22"/>
          <w:szCs w:val="22"/>
        </w:rPr>
        <w:t>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</w:t>
      </w:r>
    </w:p>
    <w:p w14:paraId="1A9B60BE" w14:textId="76F212C6" w:rsidR="00E204EF" w:rsidRPr="006642DE" w:rsidRDefault="0037147C">
      <w:pPr>
        <w:pStyle w:val="Tijeloteksta"/>
        <w:spacing w:before="26"/>
        <w:ind w:left="571" w:right="566" w:firstLine="0"/>
        <w:jc w:val="center"/>
        <w:rPr>
          <w:rFonts w:asciiTheme="minorHAnsi" w:hAnsiTheme="minorHAnsi" w:cstheme="minorHAnsi"/>
          <w:spacing w:val="-1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sl</w:t>
      </w:r>
      <w:r w:rsidR="004852F7" w:rsidRPr="006642DE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jedećem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sadržaju:</w:t>
      </w:r>
    </w:p>
    <w:p w14:paraId="6D34853D" w14:textId="77777777" w:rsidR="008332ED" w:rsidRDefault="008332ED">
      <w:pPr>
        <w:pStyle w:val="Tijeloteksta"/>
        <w:spacing w:before="26"/>
        <w:ind w:left="571" w:right="566" w:firstLine="0"/>
        <w:jc w:val="center"/>
        <w:rPr>
          <w:spacing w:val="-1"/>
        </w:rPr>
      </w:pPr>
    </w:p>
    <w:tbl>
      <w:tblPr>
        <w:tblStyle w:val="TableNormal"/>
        <w:tblW w:w="14671" w:type="dxa"/>
        <w:tblInd w:w="109" w:type="dxa"/>
        <w:tblLook w:val="04A0" w:firstRow="1" w:lastRow="0" w:firstColumn="1" w:lastColumn="0" w:noHBand="0" w:noVBand="1"/>
      </w:tblPr>
      <w:tblGrid>
        <w:gridCol w:w="10882"/>
        <w:gridCol w:w="870"/>
        <w:gridCol w:w="870"/>
        <w:gridCol w:w="870"/>
        <w:gridCol w:w="589"/>
        <w:gridCol w:w="590"/>
      </w:tblGrid>
      <w:tr w:rsidR="00692283" w:rsidRPr="00692283" w14:paraId="0B9C0C18" w14:textId="77777777" w:rsidTr="00E4019D">
        <w:trPr>
          <w:trHeight w:val="204"/>
        </w:trPr>
        <w:tc>
          <w:tcPr>
            <w:tcW w:w="10936" w:type="dxa"/>
            <w:noWrap/>
          </w:tcPr>
          <w:p w14:paraId="7C587E18" w14:textId="7777777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69EA48D1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5BF85B8E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61DD4A6C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77" w:type="dxa"/>
            <w:noWrap/>
          </w:tcPr>
          <w:p w14:paraId="017D0A66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78" w:type="dxa"/>
            <w:noWrap/>
          </w:tcPr>
          <w:p w14:paraId="35049384" w14:textId="77777777" w:rsidR="00692283" w:rsidRPr="00692283" w:rsidRDefault="00692283" w:rsidP="006922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692283" w:rsidRPr="00692283" w14:paraId="1A87BE71" w14:textId="77777777" w:rsidTr="00E4019D">
        <w:trPr>
          <w:trHeight w:val="204"/>
        </w:trPr>
        <w:tc>
          <w:tcPr>
            <w:tcW w:w="10936" w:type="dxa"/>
            <w:noWrap/>
          </w:tcPr>
          <w:p w14:paraId="7C88AB3A" w14:textId="58F9FE1A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221DC29A" w14:textId="4AD498E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6ABF46D0" w14:textId="1293CAB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470C9498" w14:textId="64119BD3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577" w:type="dxa"/>
            <w:noWrap/>
          </w:tcPr>
          <w:p w14:paraId="48AD6ECC" w14:textId="1067401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  <w:tc>
          <w:tcPr>
            <w:tcW w:w="578" w:type="dxa"/>
            <w:noWrap/>
          </w:tcPr>
          <w:p w14:paraId="4080714F" w14:textId="4B517E4D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4E4C6ACE" w14:textId="77777777" w:rsidTr="00E4019D">
        <w:trPr>
          <w:trHeight w:val="204"/>
        </w:trPr>
        <w:tc>
          <w:tcPr>
            <w:tcW w:w="10936" w:type="dxa"/>
            <w:noWrap/>
          </w:tcPr>
          <w:p w14:paraId="64A1A740" w14:textId="01B623FA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289A36EA" w14:textId="03417870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3F3981BB" w14:textId="474A2A31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1C32AACB" w14:textId="557D69A1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7" w:type="dxa"/>
            <w:noWrap/>
          </w:tcPr>
          <w:p w14:paraId="5ECEE8A3" w14:textId="5C020B6E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8" w:type="dxa"/>
            <w:noWrap/>
          </w:tcPr>
          <w:p w14:paraId="42BFAC93" w14:textId="099609C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795B88C6" w14:textId="77777777" w:rsidTr="00E4019D">
        <w:trPr>
          <w:trHeight w:val="204"/>
        </w:trPr>
        <w:tc>
          <w:tcPr>
            <w:tcW w:w="10936" w:type="dxa"/>
            <w:noWrap/>
          </w:tcPr>
          <w:p w14:paraId="64AA2DC9" w14:textId="34C64A98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6FAB66C3" w14:textId="2C32D29B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1D923284" w14:textId="007539B0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0CA8A62E" w14:textId="7072D57E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7" w:type="dxa"/>
            <w:noWrap/>
          </w:tcPr>
          <w:p w14:paraId="3CFBFD57" w14:textId="5C0CC1C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8" w:type="dxa"/>
            <w:noWrap/>
          </w:tcPr>
          <w:p w14:paraId="2A32C926" w14:textId="438EE5A5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4E8E4BFF" w14:textId="77777777" w:rsidTr="00E4019D">
        <w:trPr>
          <w:trHeight w:val="204"/>
        </w:trPr>
        <w:tc>
          <w:tcPr>
            <w:tcW w:w="10936" w:type="dxa"/>
            <w:noWrap/>
          </w:tcPr>
          <w:p w14:paraId="479B0931" w14:textId="5CF5078D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21BC80FB" w14:textId="7C04BDDF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57ACF167" w14:textId="662D899A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20B5DC8E" w14:textId="7B577B9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7" w:type="dxa"/>
            <w:noWrap/>
          </w:tcPr>
          <w:p w14:paraId="7BDAE8C8" w14:textId="495FCD65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8" w:type="dxa"/>
            <w:noWrap/>
          </w:tcPr>
          <w:p w14:paraId="18213F83" w14:textId="362876BC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</w:tbl>
    <w:tbl>
      <w:tblPr>
        <w:tblW w:w="13720" w:type="dxa"/>
        <w:tblLook w:val="04A0" w:firstRow="1" w:lastRow="0" w:firstColumn="1" w:lastColumn="0" w:noHBand="0" w:noVBand="1"/>
      </w:tblPr>
      <w:tblGrid>
        <w:gridCol w:w="6060"/>
        <w:gridCol w:w="1920"/>
        <w:gridCol w:w="1720"/>
        <w:gridCol w:w="1700"/>
        <w:gridCol w:w="1220"/>
        <w:gridCol w:w="1100"/>
      </w:tblGrid>
      <w:tr w:rsidR="004C6308" w:rsidRPr="004C6308" w14:paraId="580B73E3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EB12FB8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E807E30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Izvršenje 2024.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275B0D6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Izvorni plan 2025.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80DBA76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Izvršenje 2025.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B72DF6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Indeks  3/1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6B2230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Indeks  3/2</w:t>
            </w:r>
          </w:p>
        </w:tc>
      </w:tr>
      <w:tr w:rsidR="004C6308" w:rsidRPr="004C6308" w14:paraId="3CBA9D8B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A69AD65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PRIHODI I RASHODI PREMA IZVORIMA FINANCIRANJA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2DE50A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B8994F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DE3C06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EB1813A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B7801D" w14:textId="77777777" w:rsidR="004C6308" w:rsidRPr="004C6308" w:rsidRDefault="004C6308" w:rsidP="004C6308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</w:t>
            </w:r>
          </w:p>
        </w:tc>
      </w:tr>
      <w:tr w:rsidR="004C6308" w:rsidRPr="004C6308" w14:paraId="7F46A6A8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3AC27F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 xml:space="preserve"> SVEUKUPNI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447CA6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1.272.087,98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16E9F1B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2.945.860,75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BDAAE7F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1.459.251,04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F64EFE4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114,71%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E53C8AE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49,54%</w:t>
            </w:r>
          </w:p>
        </w:tc>
      </w:tr>
      <w:tr w:rsidR="004C6308" w:rsidRPr="004C6308" w14:paraId="4C49D433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746701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A06177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5.174,26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C7CC5F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16.670,24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F856EA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1.953,00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2B3955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37,74%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43420D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11,72%</w:t>
            </w:r>
          </w:p>
        </w:tc>
      </w:tr>
      <w:tr w:rsidR="004C6308" w:rsidRPr="004C6308" w14:paraId="1568D73A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5E7C72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1.1.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90C0A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5.174,26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AFA151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16.670,24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CC776A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1.953,00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0E194A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37,74%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ED086B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11,72%</w:t>
            </w:r>
          </w:p>
        </w:tc>
      </w:tr>
      <w:tr w:rsidR="004C6308" w:rsidRPr="004C6308" w14:paraId="6DBBF58A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158457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82E741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1.266.913,72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EE86F3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2.929.190,51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BBE60D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1.457.298,04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756F64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115,03%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3F3409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49,75%</w:t>
            </w:r>
          </w:p>
        </w:tc>
      </w:tr>
      <w:tr w:rsidR="004C6308" w:rsidRPr="004C6308" w14:paraId="24DD9EF8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798C8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4.8. Decentralizirana sredstva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3D0EFE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44.605,76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74F40E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67.757,65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C35F07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38.684,02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1743F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86,72%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57386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57,09%</w:t>
            </w:r>
          </w:p>
        </w:tc>
      </w:tr>
      <w:tr w:rsidR="004C6308" w:rsidRPr="004C6308" w14:paraId="1935CA77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847EA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5BC236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1.222.307,96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36622A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2.861.432,86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60C937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1.418.614,02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4024B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116,06%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A8E3BD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49,58%</w:t>
            </w:r>
          </w:p>
        </w:tc>
      </w:tr>
      <w:tr w:rsidR="004C6308" w:rsidRPr="004C6308" w14:paraId="2BB9F6F2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F3FF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6364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C06E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91247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1139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930B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color w:val="000000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color w:val="000000"/>
                <w:lang w:val="hr-HR" w:eastAsia="hr-HR"/>
              </w:rPr>
              <w:t> </w:t>
            </w:r>
          </w:p>
        </w:tc>
      </w:tr>
      <w:tr w:rsidR="004C6308" w:rsidRPr="004C6308" w14:paraId="030C3205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4375C3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 xml:space="preserve"> SVEUKUPNI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097721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1.277.765,72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2C1D28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2.965.860,75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675E3A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1.720.052,47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496909D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134,61%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36C40E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color w:val="FFFFFF"/>
                <w:lang w:val="hr-HR" w:eastAsia="hr-HR"/>
              </w:rPr>
              <w:t>58,00%</w:t>
            </w:r>
          </w:p>
        </w:tc>
      </w:tr>
      <w:tr w:rsidR="004C6308" w:rsidRPr="004C6308" w14:paraId="3263CEB1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790A2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44DC7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5.174,26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489B3B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9.170,24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78101E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1.953,00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F43DC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37,74%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AB3D84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21,30%</w:t>
            </w:r>
          </w:p>
        </w:tc>
      </w:tr>
      <w:tr w:rsidR="004C6308" w:rsidRPr="004C6308" w14:paraId="6F63950F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FD18B2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1.1.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A92793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5.174,26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60141C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9.170,24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F04A9F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1.953,00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B5E12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37,74%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4CE1A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21,30%</w:t>
            </w:r>
          </w:p>
        </w:tc>
      </w:tr>
      <w:tr w:rsidR="004C6308" w:rsidRPr="004C6308" w14:paraId="74E42F87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5A4394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DF6A98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1.272.591,46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91D4A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2.949.190,51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B57215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1.718.099,47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E64D12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135,01%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278348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58,26%</w:t>
            </w:r>
          </w:p>
        </w:tc>
      </w:tr>
      <w:tr w:rsidR="004C6308" w:rsidRPr="004C6308" w14:paraId="2806765E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04E18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4.8. Decentralizirana sredstva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C0D8E5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43.240,66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4D8B82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67.757,65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DA430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36.417,81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C0947D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84,22%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D4B16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53,75%</w:t>
            </w:r>
          </w:p>
        </w:tc>
      </w:tr>
      <w:tr w:rsidR="004C6308" w:rsidRPr="004C6308" w14:paraId="3F683DE3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F7B2CB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92C387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1.229.350,80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3EB35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2.881.432,86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32FEF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1.681.681,66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2E24D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136,79%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09530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58,36%</w:t>
            </w:r>
          </w:p>
        </w:tc>
      </w:tr>
      <w:tr w:rsidR="004C6308" w:rsidRPr="004C6308" w14:paraId="1D097529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1AF313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EBEFED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6030A3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7.500,00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36B961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67281C0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E86F7B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</w:tr>
      <w:tr w:rsidR="004C6308" w:rsidRPr="004C6308" w14:paraId="4C5E70C5" w14:textId="77777777" w:rsidTr="004C6308">
        <w:trPr>
          <w:trHeight w:val="288"/>
        </w:trPr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E07792" w14:textId="77777777" w:rsidR="004C6308" w:rsidRPr="004C6308" w:rsidRDefault="004C6308" w:rsidP="004C6308">
            <w:pPr>
              <w:widowControl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Izvor 5.5.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57CF10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F8D67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7.500,00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D0742C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0587F6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DC940" w14:textId="77777777" w:rsidR="004C6308" w:rsidRPr="004C6308" w:rsidRDefault="004C6308" w:rsidP="004C6308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lang w:val="hr-HR" w:eastAsia="hr-HR"/>
              </w:rPr>
            </w:pPr>
            <w:r w:rsidRPr="004C6308">
              <w:rPr>
                <w:rFonts w:ascii="Calibri" w:eastAsia="Times New Roman" w:hAnsi="Calibri" w:cs="Calibri"/>
                <w:b/>
                <w:bCs/>
                <w:lang w:val="hr-HR" w:eastAsia="hr-HR"/>
              </w:rPr>
              <w:t>0,00%</w:t>
            </w:r>
          </w:p>
        </w:tc>
      </w:tr>
    </w:tbl>
    <w:tbl>
      <w:tblPr>
        <w:tblStyle w:val="TableNormal"/>
        <w:tblW w:w="14671" w:type="dxa"/>
        <w:tblInd w:w="109" w:type="dxa"/>
        <w:tblLook w:val="04A0" w:firstRow="1" w:lastRow="0" w:firstColumn="1" w:lastColumn="0" w:noHBand="0" w:noVBand="1"/>
      </w:tblPr>
      <w:tblGrid>
        <w:gridCol w:w="10882"/>
        <w:gridCol w:w="870"/>
        <w:gridCol w:w="870"/>
        <w:gridCol w:w="870"/>
        <w:gridCol w:w="589"/>
        <w:gridCol w:w="590"/>
      </w:tblGrid>
      <w:tr w:rsidR="00692283" w:rsidRPr="00692283" w14:paraId="6EB1BED8" w14:textId="77777777" w:rsidTr="00E4019D">
        <w:trPr>
          <w:trHeight w:val="204"/>
        </w:trPr>
        <w:tc>
          <w:tcPr>
            <w:tcW w:w="10936" w:type="dxa"/>
            <w:noWrap/>
          </w:tcPr>
          <w:p w14:paraId="44065372" w14:textId="04DB5D55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41BC2623" w14:textId="5D399378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6A0FF1DE" w14:textId="105663A6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00BEB3BC" w14:textId="0B427A31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7" w:type="dxa"/>
            <w:noWrap/>
          </w:tcPr>
          <w:p w14:paraId="2F01DDDC" w14:textId="1DC0DF4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8" w:type="dxa"/>
            <w:noWrap/>
          </w:tcPr>
          <w:p w14:paraId="75A8FAFD" w14:textId="3F2F89A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74C41946" w14:textId="77777777" w:rsidTr="00E4019D">
        <w:trPr>
          <w:trHeight w:val="204"/>
        </w:trPr>
        <w:tc>
          <w:tcPr>
            <w:tcW w:w="10936" w:type="dxa"/>
            <w:noWrap/>
          </w:tcPr>
          <w:p w14:paraId="33F36186" w14:textId="3096A2E5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1AF131AA" w14:textId="468327B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320B1462" w14:textId="57D2A14F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6E19D455" w14:textId="6106AAC8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7" w:type="dxa"/>
            <w:noWrap/>
          </w:tcPr>
          <w:p w14:paraId="6FF3ADD2" w14:textId="5E258907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8" w:type="dxa"/>
            <w:noWrap/>
          </w:tcPr>
          <w:p w14:paraId="726055AF" w14:textId="6E982738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1B0B4955" w14:textId="77777777" w:rsidTr="00E4019D">
        <w:trPr>
          <w:trHeight w:val="204"/>
        </w:trPr>
        <w:tc>
          <w:tcPr>
            <w:tcW w:w="10936" w:type="dxa"/>
            <w:noWrap/>
          </w:tcPr>
          <w:p w14:paraId="220A98A1" w14:textId="1DF9CFBA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0B8E1841" w14:textId="44020EAD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65453F31" w14:textId="68E2130F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2C9622E1" w14:textId="59FD6394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7" w:type="dxa"/>
            <w:noWrap/>
          </w:tcPr>
          <w:p w14:paraId="16C4D0AE" w14:textId="31CE7F7B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8" w:type="dxa"/>
            <w:noWrap/>
          </w:tcPr>
          <w:p w14:paraId="17866CDE" w14:textId="1DF3ECC2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  <w:tr w:rsidR="00692283" w:rsidRPr="00692283" w14:paraId="31457D45" w14:textId="77777777" w:rsidTr="00E4019D">
        <w:trPr>
          <w:trHeight w:val="84"/>
        </w:trPr>
        <w:tc>
          <w:tcPr>
            <w:tcW w:w="10936" w:type="dxa"/>
            <w:noWrap/>
          </w:tcPr>
          <w:p w14:paraId="1B08FCB3" w14:textId="56F2BAB6" w:rsidR="00692283" w:rsidRPr="00692283" w:rsidRDefault="00692283" w:rsidP="00692283">
            <w:pPr>
              <w:widowControl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42D3290F" w14:textId="5E434D20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39DAE99C" w14:textId="146ABF8D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860" w:type="dxa"/>
            <w:noWrap/>
          </w:tcPr>
          <w:p w14:paraId="1E40D240" w14:textId="0AF5D7F6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7" w:type="dxa"/>
            <w:noWrap/>
          </w:tcPr>
          <w:p w14:paraId="37CEAD27" w14:textId="68AB33F9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578" w:type="dxa"/>
            <w:noWrap/>
          </w:tcPr>
          <w:p w14:paraId="0ED58B16" w14:textId="13A2D3FC" w:rsidR="00692283" w:rsidRPr="00692283" w:rsidRDefault="00692283" w:rsidP="00692283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</w:tr>
    </w:tbl>
    <w:p w14:paraId="426CA367" w14:textId="77777777" w:rsidR="00E204EF" w:rsidRDefault="00E204EF">
      <w:pPr>
        <w:rPr>
          <w:rFonts w:ascii="Times New Roman" w:eastAsia="Times New Roman" w:hAnsi="Times New Roman" w:cs="Times New Roman"/>
          <w:sz w:val="24"/>
          <w:szCs w:val="24"/>
        </w:rPr>
        <w:sectPr w:rsidR="00E204EF">
          <w:footerReference w:type="default" r:id="rId15"/>
          <w:pgSz w:w="16840" w:h="11910" w:orient="landscape"/>
          <w:pgMar w:top="1100" w:right="1080" w:bottom="280" w:left="980" w:header="0" w:footer="0" w:gutter="0"/>
          <w:cols w:space="720"/>
        </w:sectPr>
      </w:pPr>
    </w:p>
    <w:p w14:paraId="743755BA" w14:textId="4890764A" w:rsidR="00E204EF" w:rsidRPr="006642DE" w:rsidRDefault="008332ED">
      <w:pPr>
        <w:pStyle w:val="Naslov3"/>
        <w:numPr>
          <w:ilvl w:val="1"/>
          <w:numId w:val="16"/>
        </w:numPr>
        <w:tabs>
          <w:tab w:val="left" w:pos="3648"/>
        </w:tabs>
        <w:spacing w:before="191"/>
        <w:ind w:left="3647"/>
        <w:jc w:val="center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ZVJEŠTAJ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RASHODIMA PREMA FUNKCIJSKOJ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</w:p>
    <w:p w14:paraId="09E0C0ED" w14:textId="77777777" w:rsidR="00E204EF" w:rsidRPr="006642DE" w:rsidRDefault="00E204EF">
      <w:pPr>
        <w:rPr>
          <w:rFonts w:eastAsia="Times New Roman" w:cstheme="minorHAnsi"/>
          <w:b/>
          <w:bCs/>
        </w:rPr>
      </w:pPr>
    </w:p>
    <w:p w14:paraId="0E55FD6C" w14:textId="77777777" w:rsidR="00E204EF" w:rsidRPr="006642DE" w:rsidRDefault="0037147C">
      <w:pPr>
        <w:ind w:left="7"/>
        <w:jc w:val="center"/>
        <w:rPr>
          <w:rFonts w:eastAsia="Times New Roman" w:cstheme="minorHAnsi"/>
        </w:rPr>
      </w:pPr>
      <w:r w:rsidRPr="006642DE">
        <w:rPr>
          <w:rFonts w:cstheme="minorHAnsi"/>
          <w:b/>
          <w:spacing w:val="-1"/>
        </w:rPr>
        <w:t>Članak</w:t>
      </w:r>
      <w:r w:rsidRPr="006642DE">
        <w:rPr>
          <w:rFonts w:cstheme="minorHAnsi"/>
          <w:b/>
        </w:rPr>
        <w:t xml:space="preserve"> 7.</w:t>
      </w:r>
    </w:p>
    <w:p w14:paraId="13E7C9FD" w14:textId="77777777" w:rsidR="00E204EF" w:rsidRPr="006642DE" w:rsidRDefault="00E204EF">
      <w:pPr>
        <w:spacing w:before="7"/>
        <w:rPr>
          <w:rFonts w:eastAsia="Times New Roman" w:cstheme="minorHAnsi"/>
          <w:b/>
          <w:bCs/>
        </w:rPr>
      </w:pPr>
    </w:p>
    <w:p w14:paraId="3E3CB9C4" w14:textId="77777777" w:rsidR="00E204EF" w:rsidRPr="006642DE" w:rsidRDefault="0037147C">
      <w:pPr>
        <w:pStyle w:val="Tijeloteksta"/>
        <w:ind w:left="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rashodima prema funkcijskoj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rashoda prema funkcijskoj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 sljedećem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sadržaju:</w:t>
      </w:r>
    </w:p>
    <w:p w14:paraId="3AAF594A" w14:textId="77777777" w:rsidR="00E204EF" w:rsidRPr="006642DE" w:rsidRDefault="00E204EF">
      <w:pPr>
        <w:spacing w:before="2"/>
        <w:rPr>
          <w:rFonts w:eastAsia="Times New Roman" w:cstheme="minorHAnsi"/>
        </w:rPr>
      </w:pPr>
    </w:p>
    <w:p w14:paraId="403577E3" w14:textId="24AF2257" w:rsidR="00914161" w:rsidRDefault="00DA0F5D" w:rsidP="001F73C0">
      <w:pPr>
        <w:tabs>
          <w:tab w:val="left" w:pos="4871"/>
        </w:tabs>
      </w:pPr>
      <w:r>
        <w:fldChar w:fldCharType="begin"/>
      </w:r>
      <w:r>
        <w:instrText xml:space="preserve"> LINK </w:instrText>
      </w:r>
      <w:r w:rsidR="00914161">
        <w:instrText xml:space="preserve">Excel.Sheet.12 "E:\\Users\\Racunovodstvo\\Desktop\\IZVRŠENJE PRORAČUNA\\Izvršenje Fin.plana 2025\\Ispis izvršenja proračuna.xlsx" "Rashodi prema funkcijskoj klasi!R9C1:R14C16" </w:instrText>
      </w:r>
      <w:r>
        <w:instrText xml:space="preserve">\a \f 4 \h </w:instrText>
      </w:r>
      <w:r w:rsidR="00914161">
        <w:fldChar w:fldCharType="separate"/>
      </w:r>
    </w:p>
    <w:tbl>
      <w:tblPr>
        <w:tblW w:w="13560" w:type="dxa"/>
        <w:tblLook w:val="04A0" w:firstRow="1" w:lastRow="0" w:firstColumn="1" w:lastColumn="0" w:noHBand="0" w:noVBand="1"/>
      </w:tblPr>
      <w:tblGrid>
        <w:gridCol w:w="4840"/>
        <w:gridCol w:w="1920"/>
        <w:gridCol w:w="1920"/>
        <w:gridCol w:w="1920"/>
        <w:gridCol w:w="1560"/>
        <w:gridCol w:w="1400"/>
      </w:tblGrid>
      <w:tr w:rsidR="00914161" w:rsidRPr="00914161" w14:paraId="208B7669" w14:textId="77777777" w:rsidTr="00914161">
        <w:trPr>
          <w:divId w:val="1080831294"/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BFB93DB" w14:textId="01A55EE0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Račun/Opis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D64200A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Izvršenje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52DCD30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Izvorni plan 2025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25950F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Izvršenje 2025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1D44C80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Indeks 3/1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8877B22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Indeks 3/2</w:t>
            </w:r>
          </w:p>
        </w:tc>
      </w:tr>
      <w:tr w:rsidR="00914161" w:rsidRPr="00914161" w14:paraId="21AEB235" w14:textId="77777777" w:rsidTr="00914161">
        <w:trPr>
          <w:divId w:val="1080831294"/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14A5052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AF819C7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B01C5C7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E0D3F01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D36EFCB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F99FDEA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</w:tr>
      <w:tr w:rsidR="00914161" w:rsidRPr="00914161" w14:paraId="17A93ABC" w14:textId="77777777" w:rsidTr="00914161">
        <w:trPr>
          <w:divId w:val="1080831294"/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5F7579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Funkcijska klasifikacija  SVEUKUPNI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CE75E5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1.277.765,72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1B3BC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2.965.860,75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D1D52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1.720.052,47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AEC17E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134,61%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E5E031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58,00%</w:t>
            </w:r>
          </w:p>
        </w:tc>
      </w:tr>
      <w:tr w:rsidR="00914161" w:rsidRPr="00914161" w14:paraId="5660FC08" w14:textId="77777777" w:rsidTr="00914161">
        <w:trPr>
          <w:divId w:val="1080831294"/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23F0CA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7D5FC2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1.277.765,72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7380E1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2.965.860,75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C811D4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1.720.052,47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04C60D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134,61%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D2B04B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58,00%</w:t>
            </w:r>
          </w:p>
        </w:tc>
      </w:tr>
      <w:tr w:rsidR="00914161" w:rsidRPr="00914161" w14:paraId="3C5E79E6" w14:textId="77777777" w:rsidTr="00914161">
        <w:trPr>
          <w:divId w:val="1080831294"/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B19C0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091 Predškolsko i osnovno obrazovanje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5BC235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1.210.081,00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A5B10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2.818.860,75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85385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1.651.214,86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CEBFB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136,45%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9E8B9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57,99%</w:t>
            </w:r>
          </w:p>
        </w:tc>
      </w:tr>
      <w:tr w:rsidR="00914161" w:rsidRPr="00914161" w14:paraId="3E3490D7" w14:textId="77777777" w:rsidTr="00914161">
        <w:trPr>
          <w:divId w:val="1080831294"/>
          <w:trHeight w:val="24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F77363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Funkcijska klasifikacija 096 Dodatne usluge u obrazovanju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677E4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67.684,72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C650AC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5BD7D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68.837,61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D74926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101,70%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C21227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46,82%</w:t>
            </w:r>
          </w:p>
        </w:tc>
      </w:tr>
    </w:tbl>
    <w:p w14:paraId="3F2A7E23" w14:textId="6FDF7AA5" w:rsidR="00C854A3" w:rsidRDefault="00DA0F5D" w:rsidP="001F73C0">
      <w:pPr>
        <w:tabs>
          <w:tab w:val="left" w:pos="487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1F73C0">
        <w:rPr>
          <w:rFonts w:ascii="Times New Roman" w:eastAsia="Times New Roman" w:hAnsi="Times New Roman" w:cs="Times New Roman"/>
          <w:sz w:val="24"/>
          <w:szCs w:val="24"/>
        </w:rPr>
        <w:tab/>
      </w:r>
      <w:r w:rsidR="001F73C0">
        <w:rPr>
          <w:rFonts w:ascii="Times New Roman" w:eastAsia="Times New Roman" w:hAnsi="Times New Roman" w:cs="Times New Roman"/>
          <w:sz w:val="24"/>
          <w:szCs w:val="24"/>
        </w:rPr>
        <w:tab/>
      </w:r>
      <w:r w:rsidR="001F73C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043439" w14:textId="77777777" w:rsidR="00C854A3" w:rsidRDefault="00C854A3" w:rsidP="001F73C0">
      <w:pPr>
        <w:tabs>
          <w:tab w:val="left" w:pos="4871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B6D58B" w14:textId="77777777" w:rsidR="00C854A3" w:rsidRDefault="00C854A3" w:rsidP="001F73C0">
      <w:pPr>
        <w:tabs>
          <w:tab w:val="left" w:pos="4871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2816C1E" w14:textId="70361BD9" w:rsidR="003D0F81" w:rsidRDefault="00C854A3" w:rsidP="001F73C0">
      <w:pPr>
        <w:tabs>
          <w:tab w:val="left" w:pos="4871"/>
        </w:tabs>
        <w:rPr>
          <w:rFonts w:eastAsia="Times New Roman" w:cstheme="minorHAnsi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F73C0" w:rsidRPr="001F73C0">
        <w:rPr>
          <w:rFonts w:eastAsia="Times New Roman" w:cstheme="minorHAnsi"/>
          <w:b/>
          <w:sz w:val="24"/>
          <w:szCs w:val="24"/>
        </w:rPr>
        <w:t>3.</w:t>
      </w:r>
      <w:r w:rsidR="001F73C0">
        <w:rPr>
          <w:rFonts w:eastAsia="Times New Roman" w:cstheme="minorHAnsi"/>
          <w:b/>
          <w:sz w:val="24"/>
          <w:szCs w:val="24"/>
        </w:rPr>
        <w:t>RAČ</w:t>
      </w:r>
      <w:r w:rsidR="001F73C0" w:rsidRPr="001F73C0">
        <w:rPr>
          <w:rFonts w:eastAsia="Times New Roman" w:cstheme="minorHAnsi"/>
          <w:b/>
          <w:sz w:val="24"/>
          <w:szCs w:val="24"/>
        </w:rPr>
        <w:t>UN FINANCIRANJA</w:t>
      </w:r>
    </w:p>
    <w:p w14:paraId="2C22581A" w14:textId="44743DC2" w:rsidR="001F73C0" w:rsidRDefault="001F73C0" w:rsidP="001F73C0">
      <w:pPr>
        <w:tabs>
          <w:tab w:val="left" w:pos="4871"/>
        </w:tabs>
        <w:rPr>
          <w:rFonts w:eastAsia="Times New Roman" w:cstheme="minorHAnsi"/>
          <w:b/>
          <w:sz w:val="24"/>
          <w:szCs w:val="24"/>
        </w:rPr>
      </w:pPr>
    </w:p>
    <w:p w14:paraId="3A7209B4" w14:textId="222C76A9" w:rsidR="001F73C0" w:rsidRPr="001F73C0" w:rsidRDefault="001F73C0" w:rsidP="001F73C0">
      <w:pPr>
        <w:tabs>
          <w:tab w:val="left" w:pos="4871"/>
        </w:tabs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  <w:t>Članak 8.</w:t>
      </w:r>
    </w:p>
    <w:p w14:paraId="1AC6A0DC" w14:textId="52A01BC3" w:rsidR="003D0F81" w:rsidRPr="001F73C0" w:rsidRDefault="001F73C0" w:rsidP="003D0F81">
      <w:pPr>
        <w:rPr>
          <w:rFonts w:eastAsia="Times New Roman" w:cstheme="minorHAnsi"/>
          <w:sz w:val="24"/>
          <w:szCs w:val="24"/>
        </w:rPr>
      </w:pPr>
      <w:r w:rsidRPr="001F73C0">
        <w:rPr>
          <w:rFonts w:eastAsia="Times New Roman" w:cstheme="minorHAnsi"/>
          <w:sz w:val="24"/>
          <w:szCs w:val="24"/>
        </w:rPr>
        <w:t xml:space="preserve">Račun financiranja sadrži prikaz primitaka </w:t>
      </w:r>
      <w:r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 xml:space="preserve"> izdataka </w:t>
      </w:r>
      <w:r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 xml:space="preserve"> iskazuje se prema proračunskim klasifikacijama u izvještaju:</w:t>
      </w:r>
    </w:p>
    <w:p w14:paraId="5E4792E8" w14:textId="6950EE88" w:rsidR="001F73C0" w:rsidRPr="001F73C0" w:rsidRDefault="001F73C0" w:rsidP="003D0F81">
      <w:pPr>
        <w:rPr>
          <w:rFonts w:eastAsia="Times New Roman" w:cstheme="minorHAnsi"/>
          <w:sz w:val="24"/>
          <w:szCs w:val="24"/>
        </w:rPr>
      </w:pPr>
      <w:r w:rsidRPr="001F73C0">
        <w:rPr>
          <w:rFonts w:eastAsia="Times New Roman" w:cstheme="minorHAnsi"/>
          <w:sz w:val="24"/>
          <w:szCs w:val="24"/>
        </w:rPr>
        <w:t xml:space="preserve">3.1. </w:t>
      </w:r>
      <w:r w:rsidR="00C854A3"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>zvještaj računa financiranja prema ekonomskoj klasifikaciji</w:t>
      </w:r>
    </w:p>
    <w:p w14:paraId="77D7EC98" w14:textId="30001D33" w:rsidR="001F73C0" w:rsidRDefault="001F73C0" w:rsidP="003D0F81">
      <w:pPr>
        <w:rPr>
          <w:rFonts w:eastAsia="Times New Roman" w:cstheme="minorHAnsi"/>
          <w:sz w:val="24"/>
          <w:szCs w:val="24"/>
        </w:rPr>
      </w:pPr>
      <w:r w:rsidRPr="001F73C0">
        <w:rPr>
          <w:rFonts w:eastAsia="Times New Roman" w:cstheme="minorHAnsi"/>
          <w:sz w:val="24"/>
          <w:szCs w:val="24"/>
        </w:rPr>
        <w:t xml:space="preserve">3.2. </w:t>
      </w:r>
      <w:r w:rsidR="00C854A3">
        <w:rPr>
          <w:rFonts w:eastAsia="Times New Roman" w:cstheme="minorHAnsi"/>
          <w:sz w:val="24"/>
          <w:szCs w:val="24"/>
        </w:rPr>
        <w:t>I</w:t>
      </w:r>
      <w:r w:rsidRPr="001F73C0">
        <w:rPr>
          <w:rFonts w:eastAsia="Times New Roman" w:cstheme="minorHAnsi"/>
          <w:sz w:val="24"/>
          <w:szCs w:val="24"/>
        </w:rPr>
        <w:t>zvještaj računa financiranja prema izvorima financiranja</w:t>
      </w:r>
    </w:p>
    <w:p w14:paraId="0F6D0832" w14:textId="77777777" w:rsidR="00C854A3" w:rsidRPr="001F73C0" w:rsidRDefault="00C854A3" w:rsidP="003D0F81">
      <w:pPr>
        <w:rPr>
          <w:rFonts w:eastAsia="Times New Roman" w:cstheme="minorHAnsi"/>
          <w:sz w:val="24"/>
          <w:szCs w:val="24"/>
        </w:rPr>
      </w:pPr>
    </w:p>
    <w:p w14:paraId="53B85934" w14:textId="77777777" w:rsidR="001F73C0" w:rsidRPr="001F73C0" w:rsidRDefault="001F73C0" w:rsidP="003D0F81">
      <w:pPr>
        <w:rPr>
          <w:rFonts w:eastAsia="Times New Roman" w:cstheme="minorHAnsi"/>
          <w:sz w:val="24"/>
          <w:szCs w:val="24"/>
        </w:rPr>
      </w:pPr>
    </w:p>
    <w:tbl>
      <w:tblPr>
        <w:tblW w:w="12440" w:type="dxa"/>
        <w:tblLook w:val="04A0" w:firstRow="1" w:lastRow="0" w:firstColumn="1" w:lastColumn="0" w:noHBand="0" w:noVBand="1"/>
      </w:tblPr>
      <w:tblGrid>
        <w:gridCol w:w="5523"/>
        <w:gridCol w:w="1496"/>
        <w:gridCol w:w="1771"/>
        <w:gridCol w:w="1496"/>
        <w:gridCol w:w="1077"/>
        <w:gridCol w:w="1077"/>
      </w:tblGrid>
      <w:tr w:rsidR="001F73C0" w:rsidRPr="001F73C0" w14:paraId="515437A7" w14:textId="77777777" w:rsidTr="001F73C0">
        <w:trPr>
          <w:trHeight w:val="360"/>
        </w:trPr>
        <w:tc>
          <w:tcPr>
            <w:tcW w:w="1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C019" w14:textId="5A068C00" w:rsidR="001F73C0" w:rsidRPr="00C854A3" w:rsidRDefault="00C854A3" w:rsidP="001F73C0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  <w:r w:rsidRPr="00C854A3"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  <w:t>3.1.</w:t>
            </w:r>
            <w:r w:rsidR="001F73C0" w:rsidRPr="00C854A3"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  <w:t>Račun financiranja prema ekonomskoj klasifikaciji</w:t>
            </w:r>
          </w:p>
        </w:tc>
      </w:tr>
      <w:tr w:rsidR="001F73C0" w:rsidRPr="001F73C0" w14:paraId="28A8F2B8" w14:textId="77777777" w:rsidTr="001F73C0">
        <w:trPr>
          <w:trHeight w:val="255"/>
        </w:trPr>
        <w:tc>
          <w:tcPr>
            <w:tcW w:w="1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E0D4" w14:textId="1A4522D0" w:rsidR="001F73C0" w:rsidRPr="00C854A3" w:rsidRDefault="007176AE" w:rsidP="001F73C0">
            <w:pPr>
              <w:widowControl/>
              <w:jc w:val="center"/>
              <w:rPr>
                <w:rFonts w:eastAsia="Times New Roman" w:cstheme="minorHAnsi"/>
                <w:lang w:val="hr-HR" w:eastAsia="hr-HR"/>
              </w:rPr>
            </w:pPr>
            <w:r>
              <w:rPr>
                <w:rFonts w:eastAsia="Times New Roman" w:cstheme="minorHAnsi"/>
                <w:lang w:val="hr-HR" w:eastAsia="hr-HR"/>
              </w:rPr>
              <w:t>Za razdoblje od 01.01.2025. do 30.06.2025</w:t>
            </w:r>
            <w:r w:rsidR="001F73C0" w:rsidRPr="00C854A3">
              <w:rPr>
                <w:rFonts w:eastAsia="Times New Roman" w:cstheme="minorHAnsi"/>
                <w:lang w:val="hr-HR" w:eastAsia="hr-HR"/>
              </w:rPr>
              <w:t>.</w:t>
            </w:r>
          </w:p>
        </w:tc>
      </w:tr>
      <w:tr w:rsidR="001F73C0" w:rsidRPr="001F73C0" w14:paraId="2A82538A" w14:textId="77777777" w:rsidTr="001F73C0">
        <w:trPr>
          <w:trHeight w:val="255"/>
        </w:trPr>
        <w:tc>
          <w:tcPr>
            <w:tcW w:w="12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3E2E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1F73C0" w:rsidRPr="001F73C0" w14:paraId="07E778F4" w14:textId="77777777" w:rsidTr="001F73C0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4CB8D1A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Racun/Opis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FF11295" w14:textId="239D1643" w:rsidR="001F73C0" w:rsidRPr="001F73C0" w:rsidRDefault="007176AE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E62CCCD" w14:textId="633DE864" w:rsidR="001F73C0" w:rsidRPr="00C854A3" w:rsidRDefault="00C854A3" w:rsidP="007176A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      </w:t>
            </w:r>
            <w:r w:rsidR="001F73C0"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Izvorni </w:t>
            </w:r>
            <w:r w:rsidR="007176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pla</w:t>
            </w:r>
            <w:r w:rsidR="001F73C0"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      </w:t>
            </w:r>
            <w:r w:rsidR="007176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2025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5792E2" w14:textId="2C743E41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</w:t>
            </w:r>
            <w:r w:rsidR="007176AE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zvršenje 2025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AAF411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3/1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6215B5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3/2</w:t>
            </w:r>
          </w:p>
        </w:tc>
      </w:tr>
      <w:tr w:rsidR="001F73C0" w:rsidRPr="001F73C0" w14:paraId="03D83D09" w14:textId="77777777" w:rsidTr="001F73C0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617E4F6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B. RAČUN ZADUŽIVANJA FINANCIRANJA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DB7844D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5B71D0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2A0B82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F0856FC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DFDFCCE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5</w:t>
            </w:r>
          </w:p>
        </w:tc>
      </w:tr>
      <w:tr w:rsidR="001F73C0" w:rsidRPr="001F73C0" w14:paraId="0B204C72" w14:textId="77777777" w:rsidTr="001F73C0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9AA3FB7" w14:textId="77777777" w:rsidR="001F73C0" w:rsidRPr="001F73C0" w:rsidRDefault="001F73C0" w:rsidP="001F73C0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NETO FINANCIRANJE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35B00DC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3CC64C" w14:textId="39DE653C" w:rsidR="001F73C0" w:rsidRPr="001F73C0" w:rsidRDefault="007176AE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92.906,48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7902B4C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0D9ECB6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35ABD63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1F73C0" w:rsidRPr="001F73C0" w14:paraId="58EC42FE" w14:textId="77777777" w:rsidTr="001F73C0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694F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E8DF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F7F83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AFE3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7580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387C4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F73C0" w:rsidRPr="001F73C0" w14:paraId="429969A0" w14:textId="77777777" w:rsidTr="001F73C0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D7A" w14:textId="77777777" w:rsidR="001F73C0" w:rsidRPr="001F73C0" w:rsidRDefault="001F73C0" w:rsidP="001F73C0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 Vlastiti izvori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4E0C" w14:textId="77777777" w:rsidR="001F73C0" w:rsidRPr="001F73C0" w:rsidRDefault="001F73C0" w:rsidP="001F73C0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C50E" w14:textId="14B88C01" w:rsidR="001F73C0" w:rsidRPr="001F73C0" w:rsidRDefault="007176AE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92.906,48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6161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7C864" w14:textId="77777777" w:rsidR="001F73C0" w:rsidRPr="001F73C0" w:rsidRDefault="001F73C0" w:rsidP="001F73C0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6B70" w14:textId="77777777" w:rsidR="001F73C0" w:rsidRPr="001F73C0" w:rsidRDefault="001F73C0" w:rsidP="001F73C0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F73C0" w:rsidRPr="001F73C0" w14:paraId="0977FC04" w14:textId="77777777" w:rsidTr="001F73C0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F2F9" w14:textId="77777777" w:rsidR="001F73C0" w:rsidRPr="001F73C0" w:rsidRDefault="001F73C0" w:rsidP="001F73C0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 Rezultat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F7BF" w14:textId="77777777" w:rsidR="001F73C0" w:rsidRPr="001F73C0" w:rsidRDefault="001F73C0" w:rsidP="001F73C0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4A8F" w14:textId="5F22A63A" w:rsidR="001F73C0" w:rsidRPr="001F73C0" w:rsidRDefault="007176AE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92.906,4</w:t>
            </w:r>
            <w:r w:rsidR="001F73C0"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80035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A3D4" w14:textId="77777777" w:rsidR="001F73C0" w:rsidRPr="001F73C0" w:rsidRDefault="001F73C0" w:rsidP="001F73C0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ED28" w14:textId="77777777" w:rsidR="001F73C0" w:rsidRPr="001F73C0" w:rsidRDefault="001F73C0" w:rsidP="001F73C0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F73C0" w:rsidRPr="001F73C0" w14:paraId="22544094" w14:textId="77777777" w:rsidTr="001F73C0">
        <w:trPr>
          <w:trHeight w:val="255"/>
        </w:trPr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0BC8D1" w14:textId="77777777" w:rsidR="001F73C0" w:rsidRPr="001F73C0" w:rsidRDefault="001F73C0" w:rsidP="001F73C0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KORIŠTENJE SREDSTAVA IZ PRETHODNIH GODINA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E23EFEF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B8A73F" w14:textId="1895145D" w:rsidR="001F73C0" w:rsidRPr="001F73C0" w:rsidRDefault="007176AE" w:rsidP="007176A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92.906,48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DF50CCF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CF90A7D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14141C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0469A256" w14:textId="456E8491" w:rsidR="001F73C0" w:rsidRDefault="001F73C0" w:rsidP="003D0F8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967611" w14:textId="77777777" w:rsidR="00C854A3" w:rsidRDefault="00C854A3" w:rsidP="001F73C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9955F0A" w14:textId="77777777" w:rsidR="00B50568" w:rsidRDefault="00B50568" w:rsidP="00C854A3">
      <w:pPr>
        <w:ind w:left="5760" w:firstLine="720"/>
        <w:rPr>
          <w:rFonts w:eastAsia="Times New Roman" w:cstheme="minorHAnsi"/>
          <w:b/>
          <w:sz w:val="24"/>
          <w:szCs w:val="24"/>
        </w:rPr>
      </w:pPr>
    </w:p>
    <w:p w14:paraId="1652A500" w14:textId="3FA49FDB" w:rsidR="001F73C0" w:rsidRPr="00C854A3" w:rsidRDefault="00C854A3" w:rsidP="00C854A3">
      <w:pPr>
        <w:ind w:left="5760" w:firstLine="720"/>
        <w:rPr>
          <w:rFonts w:eastAsia="Times New Roman" w:cstheme="minorHAnsi"/>
          <w:b/>
          <w:sz w:val="24"/>
          <w:szCs w:val="24"/>
        </w:rPr>
      </w:pPr>
      <w:r w:rsidRPr="00C854A3">
        <w:rPr>
          <w:rFonts w:eastAsia="Times New Roman" w:cstheme="minorHAnsi"/>
          <w:b/>
          <w:sz w:val="24"/>
          <w:szCs w:val="24"/>
        </w:rPr>
        <w:t>Članak 9.</w:t>
      </w:r>
    </w:p>
    <w:p w14:paraId="26F7932E" w14:textId="51297490" w:rsidR="00C854A3" w:rsidRDefault="00C854A3" w:rsidP="001F73C0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3350" w:type="dxa"/>
        <w:tblLook w:val="04A0" w:firstRow="1" w:lastRow="0" w:firstColumn="1" w:lastColumn="0" w:noHBand="0" w:noVBand="1"/>
      </w:tblPr>
      <w:tblGrid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722"/>
        <w:gridCol w:w="722"/>
        <w:gridCol w:w="849"/>
        <w:gridCol w:w="849"/>
        <w:gridCol w:w="722"/>
        <w:gridCol w:w="722"/>
        <w:gridCol w:w="586"/>
        <w:gridCol w:w="586"/>
        <w:gridCol w:w="586"/>
        <w:gridCol w:w="560"/>
      </w:tblGrid>
      <w:tr w:rsidR="001F73C0" w:rsidRPr="001F73C0" w14:paraId="71C3D0C0" w14:textId="77777777" w:rsidTr="001F73C0">
        <w:trPr>
          <w:trHeight w:val="360"/>
        </w:trPr>
        <w:tc>
          <w:tcPr>
            <w:tcW w:w="127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6941" w14:textId="37762064" w:rsidR="001F73C0" w:rsidRPr="00C854A3" w:rsidRDefault="00C854A3" w:rsidP="001F73C0">
            <w:pPr>
              <w:widowControl/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</w:pPr>
            <w:r w:rsidRPr="00C854A3"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  <w:t xml:space="preserve">3.2. </w:t>
            </w:r>
            <w:r w:rsidR="001F73C0" w:rsidRPr="00C854A3">
              <w:rPr>
                <w:rFonts w:eastAsia="Times New Roman" w:cstheme="minorHAnsi"/>
                <w:b/>
                <w:bCs/>
                <w:sz w:val="28"/>
                <w:szCs w:val="28"/>
                <w:lang w:val="hr-HR" w:eastAsia="hr-HR"/>
              </w:rPr>
              <w:t>Račun financiranja prema izvorima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9AE4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hr-HR" w:eastAsia="hr-HR"/>
              </w:rPr>
            </w:pPr>
          </w:p>
        </w:tc>
      </w:tr>
      <w:tr w:rsidR="001F73C0" w:rsidRPr="001F73C0" w14:paraId="75D11E57" w14:textId="77777777" w:rsidTr="001F73C0">
        <w:trPr>
          <w:trHeight w:val="255"/>
        </w:trPr>
        <w:tc>
          <w:tcPr>
            <w:tcW w:w="127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513C" w14:textId="7BE29E77" w:rsidR="001F73C0" w:rsidRPr="001F73C0" w:rsidRDefault="007176AE" w:rsidP="007176AE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 razdoblje od 01.01.2025</w:t>
            </w:r>
            <w:r w:rsidR="001F73C0" w:rsidRPr="001F73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do 30.06.202</w:t>
            </w: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</w:t>
            </w:r>
            <w:r w:rsidR="001F73C0" w:rsidRPr="001F73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2B76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</w:tr>
      <w:tr w:rsidR="001F73C0" w:rsidRPr="001F73C0" w14:paraId="59068BBE" w14:textId="77777777" w:rsidTr="001F73C0">
        <w:trPr>
          <w:trHeight w:val="255"/>
        </w:trPr>
        <w:tc>
          <w:tcPr>
            <w:tcW w:w="1279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DAFA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8DE7" w14:textId="77777777" w:rsidR="001F73C0" w:rsidRPr="001F73C0" w:rsidRDefault="001F73C0" w:rsidP="001F73C0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F73C0" w:rsidRPr="001F73C0" w14:paraId="70D03048" w14:textId="77777777" w:rsidTr="001F73C0">
        <w:trPr>
          <w:trHeight w:val="255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D408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23936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7B4C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F2AA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5EB7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6F18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B2AD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7136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00B4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DC4D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2076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01F9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67CA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86AA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F47D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12E4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6024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F81B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F208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0F06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253B" w14:textId="77777777" w:rsidR="001F73C0" w:rsidRPr="001F73C0" w:rsidRDefault="001F73C0" w:rsidP="001F73C0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1F73C0" w:rsidRPr="001F73C0" w14:paraId="5211020B" w14:textId="77777777" w:rsidTr="001F73C0">
        <w:trPr>
          <w:trHeight w:val="255"/>
        </w:trPr>
        <w:tc>
          <w:tcPr>
            <w:tcW w:w="6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DD930EA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Račun / opis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0367D78" w14:textId="0E66E700" w:rsidR="001F73C0" w:rsidRPr="001F73C0" w:rsidRDefault="007176AE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2024</w:t>
            </w:r>
            <w:r w:rsidR="001F73C0"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A48524" w14:textId="77777777" w:rsidR="00C854A3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Izvorni plan</w:t>
            </w:r>
          </w:p>
          <w:p w14:paraId="345069B9" w14:textId="46115123" w:rsidR="00C854A3" w:rsidRDefault="001F73C0" w:rsidP="00C854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</w:p>
          <w:p w14:paraId="15780CD5" w14:textId="1FB59026" w:rsidR="001F73C0" w:rsidRPr="001F73C0" w:rsidRDefault="007176AE" w:rsidP="00C854A3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2025</w:t>
            </w:r>
            <w:r w:rsidR="001F73C0"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910F9C" w14:textId="2F9F4D7A" w:rsidR="001F73C0" w:rsidRPr="001F73C0" w:rsidRDefault="007176AE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Izvršenje 2025</w:t>
            </w:r>
            <w:r w:rsidR="001F73C0"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D10B169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 3/1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72C589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Indeks  3/2</w:t>
            </w:r>
          </w:p>
        </w:tc>
      </w:tr>
      <w:tr w:rsidR="001F73C0" w:rsidRPr="001F73C0" w14:paraId="077035BC" w14:textId="77777777" w:rsidTr="001F73C0">
        <w:trPr>
          <w:trHeight w:val="255"/>
        </w:trPr>
        <w:tc>
          <w:tcPr>
            <w:tcW w:w="6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18841B3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B. RAČUN ZADUŽIVANJA FINANCIRANJA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34D6AD6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1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C08627F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2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8B751F2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BCF600A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DA46980" w14:textId="77777777" w:rsidR="001F73C0" w:rsidRPr="001F73C0" w:rsidRDefault="001F73C0" w:rsidP="001F73C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</w:tr>
      <w:tr w:rsidR="001F73C0" w:rsidRPr="001F73C0" w14:paraId="0F90B599" w14:textId="77777777" w:rsidTr="001F73C0">
        <w:trPr>
          <w:trHeight w:val="255"/>
        </w:trPr>
        <w:tc>
          <w:tcPr>
            <w:tcW w:w="6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6CA25CA" w14:textId="77777777" w:rsidR="001F73C0" w:rsidRPr="001F73C0" w:rsidRDefault="001F73C0" w:rsidP="001F73C0">
            <w:pPr>
              <w:widowControl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 xml:space="preserve"> KORIŠTENJE SREDSTAVA IZ PRETHODNIH GODINA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18B4F0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E22D17" w14:textId="6B8BE161" w:rsidR="001F73C0" w:rsidRPr="001F73C0" w:rsidRDefault="007176AE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92.906,48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9E86CED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4A781F7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9319E3F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hr-HR" w:eastAsia="hr-HR"/>
              </w:rPr>
              <w:t> </w:t>
            </w:r>
          </w:p>
        </w:tc>
      </w:tr>
      <w:tr w:rsidR="001F73C0" w:rsidRPr="001F73C0" w14:paraId="7D52FAA9" w14:textId="77777777" w:rsidTr="001F73C0">
        <w:trPr>
          <w:trHeight w:val="255"/>
        </w:trPr>
        <w:tc>
          <w:tcPr>
            <w:tcW w:w="6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9378D6" w14:textId="77777777" w:rsidR="001F73C0" w:rsidRPr="001F73C0" w:rsidRDefault="001F73C0" w:rsidP="001F73C0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4. Prihodi za posebne namjene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8F83CE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C05C69" w14:textId="4F5122FD" w:rsidR="001F73C0" w:rsidRPr="001F73C0" w:rsidRDefault="007176AE" w:rsidP="007176A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92.906,4</w:t>
            </w:r>
            <w:r w:rsidR="001F73C0"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A61B89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B261E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723474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</w:tr>
      <w:tr w:rsidR="001F73C0" w:rsidRPr="001F73C0" w14:paraId="57CFA084" w14:textId="77777777" w:rsidTr="001F73C0">
        <w:trPr>
          <w:trHeight w:val="255"/>
        </w:trPr>
        <w:tc>
          <w:tcPr>
            <w:tcW w:w="64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73242" w14:textId="77777777" w:rsidR="001F73C0" w:rsidRPr="001F73C0" w:rsidRDefault="001F73C0" w:rsidP="001F73C0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4.9. Vlastiti i namjenski prihodi proračunskih korisnika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FFFA66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5EE99" w14:textId="54072A0A" w:rsidR="001F73C0" w:rsidRPr="001F73C0" w:rsidRDefault="007176AE" w:rsidP="007176AE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92.906</w:t>
            </w:r>
            <w:r w:rsidR="001F73C0"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4</w:t>
            </w:r>
            <w:r w:rsidR="001F73C0"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F51BB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BF2701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1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85AC9" w14:textId="77777777" w:rsidR="001F73C0" w:rsidRPr="001F73C0" w:rsidRDefault="001F73C0" w:rsidP="001F73C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1F73C0">
              <w:rPr>
                <w:rFonts w:ascii="Arial" w:eastAsia="Times New Roman" w:hAnsi="Arial" w:cs="Arial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</w:tr>
    </w:tbl>
    <w:p w14:paraId="3BE093E8" w14:textId="7B90BE8C" w:rsidR="001F73C0" w:rsidRDefault="001F73C0" w:rsidP="001F73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EB00FC" w14:textId="2491B4C4" w:rsidR="001F73C0" w:rsidRDefault="001F73C0" w:rsidP="001F73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D0885E" w14:textId="4F0C245C" w:rsidR="001F73C0" w:rsidRDefault="001F73C0" w:rsidP="001F73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DBCFB1" w14:textId="77777777" w:rsidR="008332ED" w:rsidRPr="001F73C0" w:rsidRDefault="008332ED" w:rsidP="001F73C0">
      <w:pPr>
        <w:rPr>
          <w:rFonts w:ascii="Times New Roman" w:eastAsia="Times New Roman" w:hAnsi="Times New Roman" w:cs="Times New Roman"/>
          <w:sz w:val="24"/>
          <w:szCs w:val="24"/>
        </w:rPr>
        <w:sectPr w:rsidR="008332ED" w:rsidRPr="001F73C0">
          <w:footerReference w:type="default" r:id="rId16"/>
          <w:pgSz w:w="16840" w:h="11910" w:orient="landscape"/>
          <w:pgMar w:top="1100" w:right="1300" w:bottom="280" w:left="980" w:header="0" w:footer="0" w:gutter="0"/>
          <w:cols w:space="720"/>
        </w:sectPr>
      </w:pPr>
    </w:p>
    <w:p w14:paraId="4D0321CC" w14:textId="77777777" w:rsidR="00E204EF" w:rsidRPr="006642DE" w:rsidRDefault="0037147C">
      <w:pPr>
        <w:pStyle w:val="Naslov1"/>
        <w:numPr>
          <w:ilvl w:val="0"/>
          <w:numId w:val="14"/>
        </w:numPr>
        <w:tabs>
          <w:tab w:val="left" w:pos="4178"/>
        </w:tabs>
        <w:spacing w:before="46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1" w:name="List1"/>
      <w:bookmarkEnd w:id="1"/>
      <w:r w:rsidRPr="006642DE">
        <w:rPr>
          <w:rFonts w:asciiTheme="minorHAnsi" w:hAnsiTheme="minorHAnsi" w:cstheme="minorHAnsi"/>
          <w:spacing w:val="-2"/>
          <w:sz w:val="22"/>
          <w:szCs w:val="22"/>
        </w:rPr>
        <w:t>POSEBNI</w:t>
      </w:r>
      <w:r w:rsidRPr="006642DE">
        <w:rPr>
          <w:rFonts w:asciiTheme="minorHAnsi" w:hAnsiTheme="minorHAnsi" w:cstheme="minorHAnsi"/>
          <w:sz w:val="22"/>
          <w:szCs w:val="22"/>
        </w:rPr>
        <w:t xml:space="preserve"> DIO</w:t>
      </w:r>
    </w:p>
    <w:p w14:paraId="0C346F3F" w14:textId="77777777" w:rsidR="00E204EF" w:rsidRPr="006642DE" w:rsidRDefault="00E204EF">
      <w:pPr>
        <w:spacing w:before="6"/>
        <w:rPr>
          <w:rFonts w:eastAsia="Times New Roman" w:cstheme="minorHAnsi"/>
          <w:b/>
          <w:bCs/>
        </w:rPr>
      </w:pPr>
    </w:p>
    <w:p w14:paraId="529C7916" w14:textId="6C693024" w:rsidR="00E204EF" w:rsidRPr="006642DE" w:rsidRDefault="00D85A8F" w:rsidP="00D85A8F">
      <w:pPr>
        <w:pStyle w:val="Naslov3"/>
        <w:spacing w:before="69"/>
        <w:ind w:left="3817" w:right="4341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Članak </w:t>
      </w:r>
      <w:r w:rsidR="00C854A3">
        <w:rPr>
          <w:rFonts w:asciiTheme="minorHAnsi" w:hAnsiTheme="minorHAnsi" w:cstheme="minorHAnsi"/>
          <w:spacing w:val="-1"/>
          <w:sz w:val="22"/>
          <w:szCs w:val="22"/>
        </w:rPr>
        <w:t>10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.</w:t>
      </w:r>
    </w:p>
    <w:p w14:paraId="57DE197B" w14:textId="77777777" w:rsidR="00E204EF" w:rsidRPr="006642DE" w:rsidRDefault="00E204EF">
      <w:pPr>
        <w:spacing w:before="1"/>
        <w:rPr>
          <w:rFonts w:eastAsia="Times New Roman" w:cstheme="minorHAnsi"/>
          <w:b/>
          <w:bCs/>
        </w:rPr>
      </w:pPr>
    </w:p>
    <w:p w14:paraId="7E847160" w14:textId="577BC1A9" w:rsidR="00E204EF" w:rsidRPr="006642DE" w:rsidRDefault="0037147C">
      <w:pPr>
        <w:pStyle w:val="Tijeloteksta"/>
        <w:spacing w:before="69"/>
        <w:ind w:left="150" w:firstLine="0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Posebni</w:t>
      </w:r>
      <w:r w:rsidRPr="006642DE">
        <w:rPr>
          <w:rFonts w:asciiTheme="minorHAnsi" w:hAnsiTheme="minorHAnsi" w:cstheme="minorHAnsi"/>
          <w:sz w:val="22"/>
          <w:szCs w:val="22"/>
        </w:rPr>
        <w:t xml:space="preserve"> dio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 xml:space="preserve">u </w:t>
      </w:r>
      <w:r w:rsidR="00D85A8F" w:rsidRPr="006642DE">
        <w:rPr>
          <w:rFonts w:asciiTheme="minorHAnsi" w:hAnsiTheme="minorHAnsi" w:cstheme="minorHAnsi"/>
          <w:spacing w:val="-1"/>
          <w:sz w:val="22"/>
          <w:szCs w:val="22"/>
        </w:rPr>
        <w:t>izvještaju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:</w:t>
      </w:r>
    </w:p>
    <w:p w14:paraId="39FE6D15" w14:textId="549CFAC5" w:rsidR="00E204EF" w:rsidRPr="006642DE" w:rsidRDefault="00E204EF" w:rsidP="00D85A8F">
      <w:pPr>
        <w:pStyle w:val="Tijeloteksta"/>
        <w:tabs>
          <w:tab w:val="left" w:pos="451"/>
        </w:tabs>
        <w:spacing w:before="14"/>
        <w:ind w:hanging="115"/>
        <w:rPr>
          <w:rFonts w:asciiTheme="minorHAnsi" w:hAnsiTheme="minorHAnsi" w:cstheme="minorHAnsi"/>
          <w:sz w:val="22"/>
          <w:szCs w:val="22"/>
        </w:rPr>
      </w:pPr>
    </w:p>
    <w:p w14:paraId="240C3559" w14:textId="12176775" w:rsidR="00E204EF" w:rsidRPr="006642DE" w:rsidRDefault="00D85A8F" w:rsidP="007B73B1">
      <w:pPr>
        <w:pStyle w:val="Naslov3"/>
        <w:tabs>
          <w:tab w:val="left" w:pos="2953"/>
        </w:tabs>
        <w:spacing w:before="46"/>
        <w:ind w:left="1816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2" w:name="LCW147_IspisRealizacijaIndeks"/>
      <w:bookmarkEnd w:id="2"/>
      <w:r w:rsidRPr="006642DE">
        <w:rPr>
          <w:rFonts w:asciiTheme="minorHAnsi" w:hAnsiTheme="minorHAnsi" w:cstheme="minorHAnsi"/>
          <w:spacing w:val="-1"/>
          <w:sz w:val="22"/>
          <w:szCs w:val="22"/>
        </w:rPr>
        <w:t>1</w:t>
      </w:r>
      <w:r w:rsidR="007B73B1" w:rsidRPr="006642DE">
        <w:rPr>
          <w:rFonts w:asciiTheme="minorHAnsi" w:hAnsiTheme="minorHAnsi" w:cstheme="minorHAnsi"/>
          <w:spacing w:val="-1"/>
          <w:sz w:val="22"/>
          <w:szCs w:val="22"/>
        </w:rPr>
        <w:t>.</w:t>
      </w:r>
      <w:r w:rsidR="0004218E"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2"/>
          <w:sz w:val="22"/>
          <w:szCs w:val="22"/>
        </w:rPr>
        <w:t>PO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PROGRAMSKOJ</w:t>
      </w:r>
      <w:r w:rsidR="0037147C"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="0037147C"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</w:p>
    <w:p w14:paraId="01400AD8" w14:textId="26849EC8" w:rsidR="00E204EF" w:rsidRPr="006642DE" w:rsidRDefault="00E204EF" w:rsidP="00D85A8F">
      <w:pPr>
        <w:spacing w:before="69"/>
        <w:ind w:right="131"/>
        <w:rPr>
          <w:rFonts w:eastAsia="Times New Roman" w:cstheme="minorHAnsi"/>
          <w:b/>
          <w:bCs/>
        </w:rPr>
      </w:pPr>
    </w:p>
    <w:p w14:paraId="636FA035" w14:textId="03B6446D" w:rsidR="00E204EF" w:rsidRPr="006642DE" w:rsidRDefault="0037147C" w:rsidP="002C1F9D">
      <w:pPr>
        <w:pStyle w:val="Tijeloteksta"/>
        <w:spacing w:before="69" w:line="263" w:lineRule="auto"/>
        <w:ind w:left="430" w:right="27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6642DE">
        <w:rPr>
          <w:rFonts w:asciiTheme="minorHAnsi" w:hAnsiTheme="minorHAnsi" w:cstheme="minorHAnsi"/>
          <w:spacing w:val="-1"/>
          <w:sz w:val="22"/>
          <w:szCs w:val="22"/>
        </w:rPr>
        <w:t>Izvještaj</w:t>
      </w:r>
      <w:r w:rsidRPr="006642DE">
        <w:rPr>
          <w:rFonts w:asciiTheme="minorHAnsi" w:hAnsiTheme="minorHAnsi" w:cstheme="minorHAnsi"/>
          <w:sz w:val="22"/>
          <w:szCs w:val="22"/>
        </w:rPr>
        <w:t xml:space="preserve"> po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programskoj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sadrži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prikaz</w:t>
      </w:r>
      <w:r w:rsidRPr="006642D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rashoda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="00D85A8F" w:rsidRPr="006642DE">
        <w:rPr>
          <w:rFonts w:asciiTheme="minorHAnsi" w:hAnsiTheme="minorHAnsi" w:cstheme="minorHAnsi"/>
          <w:spacing w:val="-1"/>
          <w:sz w:val="22"/>
          <w:szCs w:val="22"/>
        </w:rPr>
        <w:t>izdataka proračunskog korisnika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iskazanih</w:t>
      </w:r>
      <w:r w:rsidRPr="006642DE">
        <w:rPr>
          <w:rFonts w:asciiTheme="minorHAnsi" w:hAnsiTheme="minorHAnsi" w:cstheme="minorHAnsi"/>
          <w:sz w:val="22"/>
          <w:szCs w:val="22"/>
        </w:rPr>
        <w:t xml:space="preserve"> po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organizacijskoj</w:t>
      </w:r>
      <w:r w:rsidRPr="006642DE">
        <w:rPr>
          <w:rFonts w:asciiTheme="minorHAnsi" w:hAnsiTheme="minorHAnsi" w:cstheme="minorHAnsi"/>
          <w:spacing w:val="119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klasifikaciji,</w:t>
      </w:r>
      <w:r w:rsidRPr="006642DE">
        <w:rPr>
          <w:rFonts w:asciiTheme="minorHAnsi" w:hAnsiTheme="minorHAnsi" w:cstheme="minorHAnsi"/>
          <w:sz w:val="22"/>
          <w:szCs w:val="22"/>
        </w:rPr>
        <w:t xml:space="preserve"> izvorima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financiranja </w:t>
      </w:r>
      <w:r w:rsidRPr="006642DE">
        <w:rPr>
          <w:rFonts w:asciiTheme="minorHAnsi" w:hAnsiTheme="minorHAnsi" w:cstheme="minorHAnsi"/>
          <w:sz w:val="22"/>
          <w:szCs w:val="22"/>
        </w:rPr>
        <w:t xml:space="preserve">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ekonomskoj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klasifikaciji,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raspoređenih</w:t>
      </w:r>
      <w:r w:rsidRPr="006642DE">
        <w:rPr>
          <w:rFonts w:asciiTheme="minorHAnsi" w:hAnsiTheme="minorHAnsi" w:cstheme="minorHAnsi"/>
          <w:sz w:val="22"/>
          <w:szCs w:val="22"/>
        </w:rPr>
        <w:t xml:space="preserve"> u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programe </w:t>
      </w:r>
      <w:r w:rsidRPr="006642DE">
        <w:rPr>
          <w:rFonts w:asciiTheme="minorHAnsi" w:hAnsiTheme="minorHAnsi" w:cstheme="minorHAnsi"/>
          <w:sz w:val="22"/>
          <w:szCs w:val="22"/>
        </w:rPr>
        <w:t>koji 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sastoje </w:t>
      </w:r>
      <w:r w:rsidRPr="006642DE">
        <w:rPr>
          <w:rFonts w:asciiTheme="minorHAnsi" w:hAnsiTheme="minorHAnsi" w:cstheme="minorHAnsi"/>
          <w:sz w:val="22"/>
          <w:szCs w:val="22"/>
        </w:rPr>
        <w:t>od</w:t>
      </w:r>
      <w:r w:rsidRPr="006642DE">
        <w:rPr>
          <w:rFonts w:asciiTheme="minorHAnsi" w:hAnsiTheme="minorHAnsi" w:cstheme="minorHAnsi"/>
          <w:spacing w:val="103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aktivnosti</w:t>
      </w:r>
      <w:r w:rsidRPr="006642DE">
        <w:rPr>
          <w:rFonts w:asciiTheme="minorHAnsi" w:hAnsiTheme="minorHAnsi" w:cstheme="minorHAnsi"/>
          <w:sz w:val="22"/>
          <w:szCs w:val="22"/>
        </w:rPr>
        <w:t xml:space="preserve"> i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projekata </w:t>
      </w:r>
      <w:r w:rsidRPr="006642DE">
        <w:rPr>
          <w:rFonts w:asciiTheme="minorHAnsi" w:hAnsiTheme="minorHAnsi" w:cstheme="minorHAnsi"/>
          <w:sz w:val="22"/>
          <w:szCs w:val="22"/>
        </w:rPr>
        <w:t>i iskazuje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z w:val="22"/>
          <w:szCs w:val="22"/>
        </w:rPr>
        <w:t>se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 xml:space="preserve"> prema sljedećem</w:t>
      </w:r>
      <w:r w:rsidRPr="006642DE">
        <w:rPr>
          <w:rFonts w:asciiTheme="minorHAnsi" w:hAnsiTheme="minorHAnsi" w:cstheme="minorHAnsi"/>
          <w:sz w:val="22"/>
          <w:szCs w:val="22"/>
        </w:rPr>
        <w:t xml:space="preserve"> </w:t>
      </w:r>
      <w:r w:rsidRPr="006642DE">
        <w:rPr>
          <w:rFonts w:asciiTheme="minorHAnsi" w:hAnsiTheme="minorHAnsi" w:cstheme="minorHAnsi"/>
          <w:spacing w:val="-1"/>
          <w:sz w:val="22"/>
          <w:szCs w:val="22"/>
        </w:rPr>
        <w:t>sadržaju:</w:t>
      </w:r>
    </w:p>
    <w:p w14:paraId="652B46B9" w14:textId="77777777" w:rsidR="00E204EF" w:rsidRPr="006642DE" w:rsidRDefault="00E204EF">
      <w:pPr>
        <w:spacing w:before="6"/>
        <w:rPr>
          <w:rFonts w:eastAsia="Times New Roman" w:cstheme="minorHAnsi"/>
        </w:rPr>
      </w:pPr>
    </w:p>
    <w:p w14:paraId="26185FD4" w14:textId="119E703E" w:rsidR="00FB0BDD" w:rsidRDefault="00FB0BDD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48F1ACDC" w14:textId="3001F490" w:rsidR="00914161" w:rsidRDefault="008A7CC7" w:rsidP="00196088">
      <w:pPr>
        <w:tabs>
          <w:tab w:val="left" w:pos="1116"/>
        </w:tabs>
      </w:pPr>
      <w:r>
        <w:fldChar w:fldCharType="begin"/>
      </w:r>
      <w:r>
        <w:instrText xml:space="preserve"> LINK </w:instrText>
      </w:r>
      <w:r w:rsidR="00914161">
        <w:instrText xml:space="preserve">Excel.Sheet.12 "E:\\Users\\Racunovodstvo\\Desktop\\IZVRŠENJE PRORAČUNA\\Izvršenje Fin.plana 2025\\Ispis izvršenja proračuna.xlsx" "Izvršenje po programskoj klasif!R9C1:R117C16" </w:instrText>
      </w:r>
      <w:r>
        <w:instrText xml:space="preserve">\a \f 4 \h </w:instrText>
      </w:r>
      <w:r w:rsidR="00914161">
        <w:fldChar w:fldCharType="separate"/>
      </w:r>
    </w:p>
    <w:tbl>
      <w:tblPr>
        <w:tblW w:w="9310" w:type="dxa"/>
        <w:tblLook w:val="04A0" w:firstRow="1" w:lastRow="0" w:firstColumn="1" w:lastColumn="0" w:noHBand="0" w:noVBand="1"/>
      </w:tblPr>
      <w:tblGrid>
        <w:gridCol w:w="885"/>
        <w:gridCol w:w="1369"/>
        <w:gridCol w:w="4197"/>
        <w:gridCol w:w="1048"/>
        <w:gridCol w:w="1048"/>
        <w:gridCol w:w="763"/>
      </w:tblGrid>
      <w:tr w:rsidR="00914161" w:rsidRPr="00914161" w14:paraId="638F444C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6364A04" w14:textId="5F43D93C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BC277A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Organizacijska klasifikacija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E76548E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C96BF94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E404B22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70E70D7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A3BF58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945D37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Izvori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6CE5D43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5DCB5CB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F372083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D2946C2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AFD74A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Funkcijska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8725C9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Projekt/Aktivnost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6566F1B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VRSTA RASHODA I IZDATAKA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CF15ABD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Izvorni plan 2025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232EF4A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Izvršenje 2025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7128946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Indeks 2/1</w:t>
            </w:r>
          </w:p>
        </w:tc>
      </w:tr>
      <w:tr w:rsidR="00914161" w:rsidRPr="00914161" w14:paraId="1D151A7D" w14:textId="77777777" w:rsidTr="00914161">
        <w:trPr>
          <w:divId w:val="150759450"/>
          <w:trHeight w:val="240"/>
        </w:trPr>
        <w:tc>
          <w:tcPr>
            <w:tcW w:w="6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38C427D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6DF9039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9ACBA3F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271A6B4" w14:textId="77777777" w:rsidR="00914161" w:rsidRPr="00914161" w:rsidRDefault="00914161" w:rsidP="00914161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</w:t>
            </w:r>
          </w:p>
        </w:tc>
      </w:tr>
      <w:tr w:rsidR="00914161" w:rsidRPr="00914161" w14:paraId="0CCB7CE4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DA5F1B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37F90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UKUPNO RASHODI I IZDATCI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859C78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2.965.860,75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4775C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1.720.052,47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B7F46C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hr-HR" w:eastAsia="hr-HR"/>
              </w:rPr>
              <w:t>58,00%</w:t>
            </w:r>
          </w:p>
        </w:tc>
      </w:tr>
      <w:tr w:rsidR="00914161" w:rsidRPr="00914161" w14:paraId="11C9C420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82F1A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7D375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RAZDJEL 007 UPRAVNI ODJEL ZA OBRAZOVANJE, KULTURU I SPORT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C0A36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2.965.860,75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4972F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1.720.052,47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CD6C8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58,00%</w:t>
            </w:r>
          </w:p>
        </w:tc>
      </w:tr>
      <w:tr w:rsidR="00914161" w:rsidRPr="00914161" w14:paraId="0A47FBE0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75B8E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42142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GLAVA 00702 Osnovnoškolske ustanove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0C37D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2.965.860,75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C82AB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1.720.052,47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E1BC45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58,00%</w:t>
            </w:r>
          </w:p>
        </w:tc>
      </w:tr>
      <w:tr w:rsidR="00914161" w:rsidRPr="00914161" w14:paraId="00A27437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69671C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96C77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1019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376FE01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Program: Ulaganja u osnovno školstvo - zakonski standard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9F5092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67.757,65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86E0B5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36.417,81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0B5FC7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53,75%</w:t>
            </w:r>
          </w:p>
        </w:tc>
      </w:tr>
      <w:tr w:rsidR="00914161" w:rsidRPr="00914161" w14:paraId="086E402A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10A7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0912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0A6E3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A100032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2046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Aktivnost: Materijalni i financijski rashodi osnovnih škola - decentralizacija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E08D0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67.757,65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F580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33.629,93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30E28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49,63%</w:t>
            </w:r>
          </w:p>
        </w:tc>
      </w:tr>
      <w:tr w:rsidR="00914161" w:rsidRPr="00914161" w14:paraId="7FF0D036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A041C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95EA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81900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67.757,65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7E2D9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33.629,93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7A85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49,63%</w:t>
            </w:r>
          </w:p>
        </w:tc>
      </w:tr>
      <w:tr w:rsidR="00914161" w:rsidRPr="00914161" w14:paraId="1648298E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70AEF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408D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4.8. Decentralizirana sredstva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03661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67.757,65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7129C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33.629,93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B729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49,63%</w:t>
            </w:r>
          </w:p>
        </w:tc>
      </w:tr>
      <w:tr w:rsidR="00914161" w:rsidRPr="00914161" w14:paraId="23D822A6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FBA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67E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6813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668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67.737,65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438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33.627,81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516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49,64%</w:t>
            </w:r>
          </w:p>
        </w:tc>
      </w:tr>
      <w:tr w:rsidR="00914161" w:rsidRPr="00914161" w14:paraId="3F54CC4F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126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841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2B7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Službena putovanja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C53A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A6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715,32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C46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28D8AFCF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B63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025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C3D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Uredski materijal i ostali 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ADE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1D6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1.263,66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D22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4B3B80C6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4DE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39A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3223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196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Energija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441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AEF0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20.504,37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E75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7C33EFB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094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422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3224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F66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 i dijelovi za tekuće i investicijsko održavanje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F9F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D1E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347,81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40F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3D0A7BF7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30F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FCDE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882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Usluge telefona, interneta, pošte i prijevoza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48B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5FD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952,86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245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04497690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773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539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D2A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C0A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0BB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2.842,52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D3D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66CE8D63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202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F1C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3234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54A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Komunalne usluge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495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55F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3.196,68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AF0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26248B6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F3E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655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3236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A47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Zdravstvene i veterinarske usluge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515B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A35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292,24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DBC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621C5507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A87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DAB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3238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1B8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Računalne usluge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13A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5A7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2.188,46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41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3DA69B36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6DA1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6BF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3239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DB7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Ostale usluge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033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D61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307,15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991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27EE2E55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45A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F14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3294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143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Članarine i norme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83E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0DA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125,00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95D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211A1A34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42DB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F60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3295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629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Pristojbe i naknade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C74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8AE4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608,37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A7D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31FCC1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FA7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265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3299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D83E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B44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42C8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283,37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9A7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71B24A4B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1D3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DF6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9DF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3E7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090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2,12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914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10,60%</w:t>
            </w:r>
          </w:p>
        </w:tc>
      </w:tr>
      <w:tr w:rsidR="00914161" w:rsidRPr="00914161" w14:paraId="5D7646EC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1DB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336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3433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A1A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Zatezne kamate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7C2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E71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2,12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83A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1B544A8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8BB59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0912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C2EE6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T100003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098E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Tekući projekt: Tekuće i investicijsko održavanje osnovnih škola - decentralizacija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365AD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8A9A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2.787,88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A2201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3E87AFF7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7AD0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5069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EB634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C045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2.787,88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4E5E6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4E53B5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7672D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1F9ED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4.8. Decentralizirana sredstva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1D223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B6E48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2.787,88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6A30F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3ECE7412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2B2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BB1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AE2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F23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7AE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2.787,88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5D5F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6953A50F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9C6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CD7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353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CF5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CC5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2.787,88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2B1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0D16A67C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8F027E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036F77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1020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7C0A5C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Program: Ulaganja u osnovno školstvo - iznad zakonskog standarda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4A4FF2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16.670,24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58DCC9D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1.953,00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9390F8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11,72%</w:t>
            </w:r>
          </w:p>
        </w:tc>
      </w:tr>
      <w:tr w:rsidR="00914161" w:rsidRPr="00914161" w14:paraId="3D261805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DAC1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0912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03F1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A100079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41CA9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Aktivnost: Sufinanciranje nabave udžbenika i školskog materijala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616B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15.001,00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1463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0660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4AFD6973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74419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06476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ED2D2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7.501,00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B089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B467C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5D531839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33C4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EBCE3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1.1. Opći prihodi i primici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3528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7.501,00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91B52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F3DD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1574D39F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1D5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971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DF9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9C9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7.501,00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320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129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36737876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E7270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D1B83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5. Pomoći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962E4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9B75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7AD61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4C353302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E10D6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CAF2C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5.5. Pomoći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1243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6672D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4FDF4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1C95EC5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9E8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9F5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8BCB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EEA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3FE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980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20DFCF0F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963C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0912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4D74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A100111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2A0E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Aktivnost: Natjecanja učenika osnovnih škola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43C1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1.669,24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71838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1.953,00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D0086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117,00%</w:t>
            </w:r>
          </w:p>
        </w:tc>
      </w:tr>
      <w:tr w:rsidR="00914161" w:rsidRPr="00914161" w14:paraId="71A33CFA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17324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F1116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368CE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1.669,24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C8D2B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1.953,00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47701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117,00%</w:t>
            </w:r>
          </w:p>
        </w:tc>
      </w:tr>
      <w:tr w:rsidR="00914161" w:rsidRPr="00914161" w14:paraId="52AF216B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725E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24E14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1.1. Opći prihodi i primici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E472D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1.669,24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172FC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1.953,00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08E4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117,00%</w:t>
            </w:r>
          </w:p>
        </w:tc>
      </w:tr>
      <w:tr w:rsidR="00914161" w:rsidRPr="00914161" w14:paraId="5FA0119F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E7B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3ACF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D31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4FD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259,24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30C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297,00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AF7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114,57%</w:t>
            </w:r>
          </w:p>
        </w:tc>
      </w:tr>
      <w:tr w:rsidR="00914161" w:rsidRPr="00914161" w14:paraId="72013BE0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D7F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A7C2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3121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9679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D98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D4A8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297,00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47D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7D9E8C07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FDB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C46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6D1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60A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1.210,00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ABB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1.656,00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2DF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136,86%</w:t>
            </w:r>
          </w:p>
        </w:tc>
      </w:tr>
      <w:tr w:rsidR="00914161" w:rsidRPr="00914161" w14:paraId="2E45D637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F70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C08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0EB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 i sirovine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A9D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7B8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246,00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4BB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5650A59F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BAB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19C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3BC5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Usluge telefona, interneta, pošte i prijevoza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0F4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0D1B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1.410,00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440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75221FB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AB5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517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7F0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BF4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E62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2EF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64810F1C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4EE5DD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0793022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1033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2DC5A3F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Program: Ulaganja u osnovno školstvo - iz vlastitih i namjenskih prihoda škola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122F73B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2.881.432,86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41766C6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1.681.681,66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14:paraId="77286A4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58,36%</w:t>
            </w:r>
          </w:p>
        </w:tc>
      </w:tr>
      <w:tr w:rsidR="00914161" w:rsidRPr="00914161" w14:paraId="420398B0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2D9AB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0912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95F7E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A100066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5488C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Aktivnost: Podizanje standarda iz vlastitih i namjenskih prihoda osnovnih škola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0FF9A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2.544.100,00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EA7BA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1.499.625,80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97722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58,95%</w:t>
            </w:r>
          </w:p>
        </w:tc>
      </w:tr>
      <w:tr w:rsidR="00914161" w:rsidRPr="00914161" w14:paraId="1933A85E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5734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242E6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1412F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2.544.100,00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27308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1.499.625,80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7E168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58,95%</w:t>
            </w:r>
          </w:p>
        </w:tc>
      </w:tr>
      <w:tr w:rsidR="00914161" w:rsidRPr="00914161" w14:paraId="4AB1DA7E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ED7E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E2DE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75027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2.544.100,00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EC647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1.499.625,80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D8514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58,95%</w:t>
            </w:r>
          </w:p>
        </w:tc>
      </w:tr>
      <w:tr w:rsidR="00914161" w:rsidRPr="00914161" w14:paraId="05A011F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F03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0D2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805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7EC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2.287.200,00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E8C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1.385.705,29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611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60,59%</w:t>
            </w:r>
          </w:p>
        </w:tc>
      </w:tr>
      <w:tr w:rsidR="00914161" w:rsidRPr="00914161" w14:paraId="77062BFF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C29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171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3111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86F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Plaće za redovan rad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F27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E02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1.103.098,38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D86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64F45CCF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D44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0DA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3113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3DB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Plaće za prekovremeni rad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A05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559E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35.592,28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02C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FC32B7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61F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28B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3114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6C4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Plaće za posebne uvjete rada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60D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06C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34.078,09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BEA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194B4FA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1DB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13D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3121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E520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F3D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7CF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31.640,35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9894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3E1A6B5A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8D2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AD3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D2E3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Doprinosi za obvezno zdravstveno osiguranje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B00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703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181.296,19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95C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38030E72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42C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638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F11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C35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228.600,00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CA9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113.912,86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370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49,83%</w:t>
            </w:r>
          </w:p>
        </w:tc>
      </w:tr>
      <w:tr w:rsidR="00914161" w:rsidRPr="00914161" w14:paraId="5D4E9169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F6B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B96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6B1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Službena putovanja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C568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8A5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1.274,00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9A1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6882CCFC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402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542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78E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Naknade za prijevoz, za rad na terenu i odvojeni život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82D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6A6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31.845,50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19D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7F3C23A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C4F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689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3214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4FB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Ostale naknade troškova zaposlenima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A1D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94D9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638,50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1C5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6FD1A1F2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E58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C68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1CB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Uredski materijal i ostali 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F71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FA3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77,60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821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23BDEC48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B41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F442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3A5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 i sirovine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857C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F82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68.837,61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236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69675498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5E4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36E4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3225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AB9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Sitni inventar i autogume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1EE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ED6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1.056,71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153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396FB22B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353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662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5110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58C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309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3.100,00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057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766C0431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E79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B97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3238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EC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Računalne usluge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416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8AC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37,50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818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6BECF555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C35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A31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3239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C5B3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Ostale usluge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11F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FBE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4.308,78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142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52C4FF89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9D8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758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3299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9A7C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ABC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8CC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2.736,66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149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6B0A28BC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1A8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E07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895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FE0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552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7,65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5D0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0,10%</w:t>
            </w:r>
          </w:p>
        </w:tc>
      </w:tr>
      <w:tr w:rsidR="00914161" w:rsidRPr="00914161" w14:paraId="3463E26B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9CD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0D1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3722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EFD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Naknade građanima i kućanstvima u naravi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0BD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EC9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7,65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0A8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76630F01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E2A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50C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63F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Rashodi za donacije, kazne, naknade šteta i kapitalne pomoći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0145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E8A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3E7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362576C2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86E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61B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EDB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54B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2A9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374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49B52D9E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49D3C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0960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D86C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K100103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3951B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Kapitalni projekt: Projekt:"Regionalni znanstveni centar - STEM komponenta B"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FFF0B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3125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189,00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A2AC3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40334513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3E15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0973E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AFDA2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FF7D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189,00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E38A0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44E8633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EDC09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02672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3B23A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355C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189,00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8F44C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2538734A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F086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21E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3D2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281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885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189,00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9CE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4F35F63A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980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1C9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6A6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Službena putovanja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EB7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56F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189,00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564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763689B7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33E27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0912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3CF7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T100059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9DE3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Tekući projekt: Projekt: "In-In - integracija i inkluzija"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8EDEB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40.250,00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02DA3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40.258,21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936C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100,02%</w:t>
            </w:r>
          </w:p>
        </w:tc>
      </w:tr>
      <w:tr w:rsidR="00914161" w:rsidRPr="00914161" w14:paraId="62B62CF9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4E239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870A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C5DEB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40.250,00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D6FC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40.258,21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B66E6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100,02%</w:t>
            </w:r>
          </w:p>
        </w:tc>
      </w:tr>
      <w:tr w:rsidR="00914161" w:rsidRPr="00914161" w14:paraId="46F8AC83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8383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C1045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1966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40.250,00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84528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40.258,21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5FB03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100,02%</w:t>
            </w:r>
          </w:p>
        </w:tc>
      </w:tr>
      <w:tr w:rsidR="00914161" w:rsidRPr="00914161" w14:paraId="40E1F518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F8B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E66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106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1545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38.992,00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9E8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39.197,34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7130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100,53%</w:t>
            </w:r>
          </w:p>
        </w:tc>
      </w:tr>
      <w:tr w:rsidR="00914161" w:rsidRPr="00914161" w14:paraId="2AE3E619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75B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62D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3111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D9F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Plaće za redovan rad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4B6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54E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32.429,00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5C7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53491D57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F0EA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A74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3121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539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DC9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E55C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E99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5CF21009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7F4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A2A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3132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AEF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Doprinosi za obvezno zdravstveno osiguranje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0CB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DF7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5.268,34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8BE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7CB80AA6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1CA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4EB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B69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004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1.258,00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3FD6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1.060,87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850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84,33%</w:t>
            </w:r>
          </w:p>
        </w:tc>
      </w:tr>
      <w:tr w:rsidR="00914161" w:rsidRPr="00914161" w14:paraId="4DBE8CA9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807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EA6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AD3E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Naknade za prijevoz, za rad na terenu i odvojeni život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E2A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71F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1.060,87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10C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3D4103F5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27135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0912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E230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T100064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31F03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Tekući projekt: Projekt: "ŠKOLSKA SHEMA"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9952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4.282,86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B8F8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3.647,68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FCD9E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85,17%</w:t>
            </w:r>
          </w:p>
        </w:tc>
      </w:tr>
      <w:tr w:rsidR="00914161" w:rsidRPr="00914161" w14:paraId="21E25D6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41A3F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B61D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264B2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4.282,86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E0F4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3.647,68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3CF72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85,17%</w:t>
            </w:r>
          </w:p>
        </w:tc>
      </w:tr>
      <w:tr w:rsidR="00914161" w:rsidRPr="00914161" w14:paraId="2CAF2D51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26D24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5E942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7C27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4.282,86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9C1E9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3.647,68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DFB5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85,17%</w:t>
            </w:r>
          </w:p>
        </w:tc>
      </w:tr>
      <w:tr w:rsidR="00914161" w:rsidRPr="00914161" w14:paraId="33D33FE9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3C9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4CB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9BC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956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4.282,86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988A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3.647,68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1D0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85,17%</w:t>
            </w:r>
          </w:p>
        </w:tc>
      </w:tr>
      <w:tr w:rsidR="00914161" w:rsidRPr="00914161" w14:paraId="6EB8F765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8C5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808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DCD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 i sirovine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F79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635C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3.647,68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824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0044542B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F7C57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0912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F561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T100088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76DE3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Tekući projekt: Projekt:"Osnovna škola kao cjelodnevna škola"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36C0D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292.800,00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91A79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137.960,97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D631E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47,12%</w:t>
            </w:r>
          </w:p>
        </w:tc>
      </w:tr>
      <w:tr w:rsidR="00914161" w:rsidRPr="00914161" w14:paraId="77345628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5D976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86944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 Prihodi za posebne namjene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336B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292.800,00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6086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137.960,97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D4B09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47,12%</w:t>
            </w:r>
          </w:p>
        </w:tc>
      </w:tr>
      <w:tr w:rsidR="00914161" w:rsidRPr="00914161" w14:paraId="3699CAB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A3E1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8C87B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Izvor 4.9. Vlastiti i namjenski prihodi proračunskih korisnika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F5A6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292.800,00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B58D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137.960,97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0AFD0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18"/>
                <w:lang w:val="hr-HR" w:eastAsia="hr-HR"/>
              </w:rPr>
              <w:t>47,12%</w:t>
            </w:r>
          </w:p>
        </w:tc>
      </w:tr>
      <w:tr w:rsidR="00914161" w:rsidRPr="00914161" w14:paraId="7BD64D5D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7C5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F57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D5D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3308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8DE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1A22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7C5A19AA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E68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280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5DD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EDA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230.000,00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2D7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134.912,99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820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58,66%</w:t>
            </w:r>
          </w:p>
        </w:tc>
      </w:tr>
      <w:tr w:rsidR="00914161" w:rsidRPr="00914161" w14:paraId="3A5CB4FB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9302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7E2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3211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9FF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Službena putovanja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8B4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BDA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8.085,36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B1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2B3E0544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D7CE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AC6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294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Uredski materijal i ostali materijalni rashodi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1BA0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5BB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4.273,22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0E49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19CE121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CD31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63C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3225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CE5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Sitni inventar i autogume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B66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9678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3.815,80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A03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79C3DB61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7A9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D74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E819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Usluge tekućeg i investicijskog  održavanja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013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77D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611,84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68CA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23766C20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1BCF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BD2E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3237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C7A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Intelektualne i osobne usluge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16E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795A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854,59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344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1A59BEEF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C36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B7C3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3239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9026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Ostale usluge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F99E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E6E2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109.041,03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46B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744B957C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870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0355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3299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C94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0DE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024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8.231,15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6A8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21305774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B667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46BC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298C8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D525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44.000,00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D7E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0B9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0,00%</w:t>
            </w:r>
          </w:p>
        </w:tc>
      </w:tr>
      <w:tr w:rsidR="00914161" w:rsidRPr="00914161" w14:paraId="647C6526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CE7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7B9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7F6A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CF64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15.800,00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9E68D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3.047,98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840B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19,29%</w:t>
            </w:r>
          </w:p>
        </w:tc>
      </w:tr>
      <w:tr w:rsidR="00914161" w:rsidRPr="00914161" w14:paraId="3C56CB54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43C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6B54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4221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470B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Uredska oprema i namještaj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1617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2076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200,50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30E0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  <w:tr w:rsidR="00914161" w:rsidRPr="00914161" w14:paraId="5C3B0536" w14:textId="77777777" w:rsidTr="00914161">
        <w:trPr>
          <w:divId w:val="150759450"/>
          <w:trHeight w:val="24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33A11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953D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4227</w:t>
            </w: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10B0" w14:textId="77777777" w:rsidR="00914161" w:rsidRPr="00914161" w:rsidRDefault="00914161" w:rsidP="00914161">
            <w:pPr>
              <w:widowControl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Uređaji, strojevi i oprema za ostale namjene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0D61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E2C3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2.847,48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FFDF" w14:textId="77777777" w:rsidR="00914161" w:rsidRPr="00914161" w:rsidRDefault="00914161" w:rsidP="00914161">
            <w:pPr>
              <w:widowControl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914161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</w:tr>
    </w:tbl>
    <w:p w14:paraId="0644C348" w14:textId="67B7FA3C" w:rsidR="00FF6190" w:rsidRDefault="008A7CC7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6ED3244" w14:textId="480BB545" w:rsidR="00FF6190" w:rsidRDefault="00FF6190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0435E0D3" w14:textId="21FEC071" w:rsidR="00FF6190" w:rsidRDefault="00FF6190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452974F5" w14:textId="6278C6E6" w:rsidR="00FF6190" w:rsidRDefault="00FF6190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4E7354F9" w14:textId="398FB21E" w:rsidR="00FF6190" w:rsidRDefault="00FF6190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58B104AF" w14:textId="1A0D9AF9" w:rsidR="00FF6190" w:rsidRDefault="00FF6190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16FEFD6E" w14:textId="4F4D1690" w:rsidR="00FF6190" w:rsidRDefault="00FF6190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5B677597" w14:textId="2B17158C" w:rsidR="00FF6190" w:rsidRDefault="00FF6190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2FA260B8" w14:textId="036549EA" w:rsidR="00FF6190" w:rsidRDefault="00FF6190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5FD14C08" w14:textId="4CA31121" w:rsidR="00FF6190" w:rsidRDefault="00FF6190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26D4EA38" w14:textId="05750A85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762136D4" w14:textId="73414ACA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2ADF1741" w14:textId="4B8BD36E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4E3B135A" w14:textId="4B624F38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1585E3EC" w14:textId="4C85A0A3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3D706721" w14:textId="1C3135A2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26E336C2" w14:textId="75B87F13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41EFEA7F" w14:textId="2C03E7E0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2CE338C5" w14:textId="2405A07B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06EA4A08" w14:textId="6526C2FC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1B133296" w14:textId="4A8873B1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6FCB26EA" w14:textId="5FA0C223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35449E8B" w14:textId="24830E91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52D2A2DF" w14:textId="75BF28D0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418DB1AB" w14:textId="08C5AB3B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2246B560" w14:textId="680A5A65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703AC7A1" w14:textId="456946C5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72CCDEA3" w14:textId="388602B5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0822BE63" w14:textId="37EE8D45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55AE5779" w14:textId="1C5E9AC5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74643AED" w14:textId="44357B40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52C6287B" w14:textId="51B7D3D1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1445EBCB" w14:textId="636B4F48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26CD70D9" w14:textId="77777777" w:rsidR="003B35EF" w:rsidRDefault="003B35EF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7945DB83" w14:textId="77777777" w:rsidR="00FF6190" w:rsidRDefault="00FF6190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5D70D607" w14:textId="77777777" w:rsidR="00FB0BDD" w:rsidRDefault="00FB0BDD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58C4A887" w14:textId="77777777" w:rsidR="00FB0BDD" w:rsidRDefault="00FB0BDD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189267AD" w14:textId="77777777" w:rsidR="00FB0BDD" w:rsidRDefault="00FB0BDD" w:rsidP="00196088">
      <w:pPr>
        <w:tabs>
          <w:tab w:val="left" w:pos="1116"/>
        </w:tabs>
        <w:rPr>
          <w:rFonts w:ascii="Arial" w:eastAsia="Arial" w:hAnsi="Arial" w:cs="Arial"/>
          <w:sz w:val="18"/>
          <w:szCs w:val="18"/>
        </w:rPr>
      </w:pPr>
    </w:p>
    <w:p w14:paraId="0CEAC92C" w14:textId="12110A7A" w:rsidR="00E204EF" w:rsidRPr="002F190F" w:rsidRDefault="00FB0BDD" w:rsidP="00196088">
      <w:pPr>
        <w:tabs>
          <w:tab w:val="left" w:pos="1116"/>
        </w:tabs>
        <w:rPr>
          <w:rFonts w:cstheme="minorHAnsi"/>
          <w:b/>
          <w:bCs/>
          <w:sz w:val="28"/>
          <w:szCs w:val="28"/>
        </w:rPr>
      </w:pPr>
      <w:r w:rsidRPr="002F190F">
        <w:rPr>
          <w:rFonts w:eastAsia="Arial" w:cstheme="minorHAnsi"/>
          <w:sz w:val="18"/>
          <w:szCs w:val="18"/>
        </w:rPr>
        <w:tab/>
      </w:r>
      <w:r w:rsidRPr="002F190F">
        <w:rPr>
          <w:rFonts w:eastAsia="Arial" w:cstheme="minorHAnsi"/>
          <w:sz w:val="18"/>
          <w:szCs w:val="18"/>
        </w:rPr>
        <w:tab/>
      </w:r>
      <w:r w:rsidRPr="002F190F">
        <w:rPr>
          <w:rFonts w:eastAsia="Arial" w:cstheme="minorHAnsi"/>
          <w:sz w:val="18"/>
          <w:szCs w:val="18"/>
        </w:rPr>
        <w:tab/>
      </w:r>
      <w:r w:rsidRPr="002F190F">
        <w:rPr>
          <w:rFonts w:eastAsia="Arial" w:cstheme="minorHAnsi"/>
          <w:sz w:val="18"/>
          <w:szCs w:val="18"/>
        </w:rPr>
        <w:tab/>
      </w:r>
      <w:r w:rsidR="00D85A8F" w:rsidRPr="002F190F">
        <w:rPr>
          <w:rFonts w:eastAsia="Arial" w:cstheme="minorHAnsi"/>
          <w:sz w:val="18"/>
          <w:szCs w:val="18"/>
        </w:rPr>
        <w:tab/>
      </w:r>
      <w:r w:rsidR="00D85A8F" w:rsidRPr="002F190F">
        <w:rPr>
          <w:rFonts w:eastAsia="Arial" w:cstheme="minorHAnsi"/>
          <w:sz w:val="18"/>
          <w:szCs w:val="18"/>
        </w:rPr>
        <w:tab/>
      </w:r>
      <w:r w:rsidR="004852F7" w:rsidRPr="002F190F">
        <w:rPr>
          <w:rFonts w:eastAsia="Arial" w:cstheme="minorHAnsi"/>
          <w:b/>
          <w:sz w:val="28"/>
          <w:szCs w:val="28"/>
        </w:rPr>
        <w:t>III OBRAZLOŽENJE</w:t>
      </w:r>
    </w:p>
    <w:p w14:paraId="2634461F" w14:textId="77777777" w:rsidR="00E204EF" w:rsidRPr="002F190F" w:rsidRDefault="00E204EF">
      <w:pPr>
        <w:spacing w:before="1"/>
        <w:rPr>
          <w:rFonts w:eastAsia="Times New Roman" w:cstheme="minorHAnsi"/>
          <w:b/>
          <w:bCs/>
          <w:sz w:val="24"/>
          <w:szCs w:val="24"/>
        </w:rPr>
      </w:pPr>
    </w:p>
    <w:p w14:paraId="3E72E263" w14:textId="3B720887" w:rsidR="00E204EF" w:rsidRPr="002F190F" w:rsidRDefault="0037147C">
      <w:pPr>
        <w:pStyle w:val="Naslov3"/>
        <w:ind w:right="2367"/>
        <w:jc w:val="center"/>
        <w:rPr>
          <w:rFonts w:asciiTheme="minorHAnsi" w:hAnsiTheme="minorHAnsi" w:cstheme="minorHAnsi"/>
          <w:b w:val="0"/>
          <w:bCs w:val="0"/>
        </w:rPr>
      </w:pPr>
      <w:r w:rsidRPr="002F190F">
        <w:rPr>
          <w:rFonts w:asciiTheme="minorHAnsi" w:hAnsiTheme="minorHAnsi" w:cstheme="minorHAnsi"/>
          <w:spacing w:val="-1"/>
        </w:rPr>
        <w:t>Članak</w:t>
      </w:r>
      <w:r w:rsidR="00E763C3" w:rsidRPr="002F190F">
        <w:rPr>
          <w:rFonts w:asciiTheme="minorHAnsi" w:hAnsiTheme="minorHAnsi" w:cstheme="minorHAnsi"/>
        </w:rPr>
        <w:t xml:space="preserve"> </w:t>
      </w:r>
      <w:r w:rsidR="00C854A3">
        <w:rPr>
          <w:rFonts w:asciiTheme="minorHAnsi" w:hAnsiTheme="minorHAnsi" w:cstheme="minorHAnsi"/>
        </w:rPr>
        <w:t>11</w:t>
      </w:r>
      <w:r w:rsidRPr="002F190F">
        <w:rPr>
          <w:rFonts w:asciiTheme="minorHAnsi" w:hAnsiTheme="minorHAnsi" w:cstheme="minorHAnsi"/>
        </w:rPr>
        <w:t>.</w:t>
      </w:r>
    </w:p>
    <w:p w14:paraId="5863C29C" w14:textId="77777777" w:rsidR="00E204EF" w:rsidRPr="002F190F" w:rsidRDefault="00E204EF">
      <w:pPr>
        <w:rPr>
          <w:rFonts w:eastAsia="Times New Roman" w:cstheme="minorHAnsi"/>
          <w:b/>
          <w:bCs/>
          <w:sz w:val="24"/>
          <w:szCs w:val="24"/>
        </w:rPr>
      </w:pPr>
    </w:p>
    <w:p w14:paraId="062DC1ED" w14:textId="0AD529BD" w:rsidR="00E204EF" w:rsidRPr="002F190F" w:rsidRDefault="0037147C">
      <w:pPr>
        <w:pStyle w:val="Tijeloteksta"/>
        <w:ind w:right="118" w:firstLine="0"/>
        <w:jc w:val="both"/>
        <w:rPr>
          <w:rFonts w:asciiTheme="minorHAnsi" w:hAnsiTheme="minorHAnsi" w:cstheme="minorHAnsi"/>
        </w:rPr>
      </w:pPr>
      <w:r w:rsidRPr="002F190F">
        <w:rPr>
          <w:rFonts w:asciiTheme="minorHAnsi" w:hAnsiTheme="minorHAnsi" w:cstheme="minorHAnsi"/>
          <w:spacing w:val="-1"/>
          <w:u w:val="single" w:color="000000"/>
        </w:rPr>
        <w:t>Obrazloženje</w:t>
      </w:r>
      <w:r w:rsidRPr="002F190F">
        <w:rPr>
          <w:rFonts w:asciiTheme="minorHAnsi" w:hAnsiTheme="minorHAnsi" w:cstheme="minorHAnsi"/>
          <w:spacing w:val="-13"/>
          <w:u w:val="single" w:color="000000"/>
        </w:rPr>
        <w:t xml:space="preserve"> </w:t>
      </w:r>
      <w:r w:rsidRPr="002F190F">
        <w:rPr>
          <w:rFonts w:asciiTheme="minorHAnsi" w:hAnsiTheme="minorHAnsi" w:cstheme="minorHAnsi"/>
        </w:rPr>
        <w:t>u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polugodišnjem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izvještaju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</w:rPr>
        <w:t>o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izvršenju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="00800D31" w:rsidRPr="002F190F">
        <w:rPr>
          <w:rFonts w:asciiTheme="minorHAnsi" w:hAnsiTheme="minorHAnsi" w:cstheme="minorHAnsi"/>
          <w:spacing w:val="-1"/>
        </w:rPr>
        <w:t>financijskog plana proračunskog korisnika</w:t>
      </w:r>
      <w:r w:rsidRPr="002F190F">
        <w:rPr>
          <w:rFonts w:asciiTheme="minorHAnsi" w:hAnsiTheme="minorHAnsi" w:cstheme="minorHAnsi"/>
          <w:spacing w:val="-1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sastoji</w:t>
      </w:r>
      <w:r w:rsidRPr="002F190F">
        <w:rPr>
          <w:rFonts w:asciiTheme="minorHAnsi" w:hAnsiTheme="minorHAnsi" w:cstheme="minorHAnsi"/>
          <w:spacing w:val="-12"/>
        </w:rPr>
        <w:t xml:space="preserve"> </w:t>
      </w:r>
      <w:r w:rsidRPr="002F190F">
        <w:rPr>
          <w:rFonts w:asciiTheme="minorHAnsi" w:hAnsiTheme="minorHAnsi" w:cstheme="minorHAnsi"/>
        </w:rPr>
        <w:t>se</w:t>
      </w:r>
      <w:r w:rsidRPr="002F190F">
        <w:rPr>
          <w:rFonts w:asciiTheme="minorHAnsi" w:hAnsiTheme="minorHAnsi" w:cstheme="minorHAnsi"/>
          <w:spacing w:val="-13"/>
        </w:rPr>
        <w:t xml:space="preserve"> </w:t>
      </w:r>
      <w:r w:rsidRPr="002F190F">
        <w:rPr>
          <w:rFonts w:asciiTheme="minorHAnsi" w:hAnsiTheme="minorHAnsi" w:cstheme="minorHAnsi"/>
        </w:rPr>
        <w:t>od</w:t>
      </w:r>
      <w:r w:rsidRPr="002F190F">
        <w:rPr>
          <w:rFonts w:asciiTheme="minorHAnsi" w:hAnsiTheme="minorHAnsi" w:cstheme="minorHAnsi"/>
          <w:spacing w:val="-15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obrazloženja</w:t>
      </w:r>
      <w:r w:rsidRPr="002F190F">
        <w:rPr>
          <w:rFonts w:asciiTheme="minorHAnsi" w:hAnsiTheme="minorHAnsi" w:cstheme="minorHAnsi"/>
          <w:spacing w:val="-1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općeg</w:t>
      </w:r>
      <w:r w:rsidR="00B7341C">
        <w:rPr>
          <w:rFonts w:asciiTheme="minorHAnsi" w:hAnsiTheme="minorHAnsi" w:cstheme="minorHAnsi"/>
          <w:spacing w:val="109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 xml:space="preserve">dijela izvještaja </w:t>
      </w:r>
      <w:r w:rsidRPr="002F190F">
        <w:rPr>
          <w:rFonts w:asciiTheme="minorHAnsi" w:hAnsiTheme="minorHAnsi" w:cstheme="minorHAnsi"/>
        </w:rPr>
        <w:t xml:space="preserve">o izvršenju </w:t>
      </w:r>
      <w:r w:rsidR="00800D31" w:rsidRPr="002F190F">
        <w:rPr>
          <w:rFonts w:asciiTheme="minorHAnsi" w:hAnsiTheme="minorHAnsi" w:cstheme="minorHAnsi"/>
        </w:rPr>
        <w:t>financijskog plana</w:t>
      </w:r>
      <w:r w:rsidRPr="002F190F">
        <w:rPr>
          <w:rFonts w:asciiTheme="minorHAnsi" w:hAnsiTheme="minorHAnsi" w:cstheme="minorHAnsi"/>
          <w:spacing w:val="-1"/>
        </w:rPr>
        <w:t xml:space="preserve"> </w:t>
      </w:r>
      <w:r w:rsidRPr="002F190F">
        <w:rPr>
          <w:rFonts w:asciiTheme="minorHAnsi" w:hAnsiTheme="minorHAnsi" w:cstheme="minorHAnsi"/>
        </w:rPr>
        <w:t>a</w:t>
      </w:r>
      <w:r w:rsidRPr="002F190F">
        <w:rPr>
          <w:rFonts w:asciiTheme="minorHAnsi" w:hAnsiTheme="minorHAnsi" w:cstheme="minorHAnsi"/>
          <w:spacing w:val="-1"/>
        </w:rPr>
        <w:t xml:space="preserve"> sadrži:</w:t>
      </w:r>
    </w:p>
    <w:p w14:paraId="4BD38AE0" w14:textId="6DEED8C0" w:rsidR="00600DDA" w:rsidRPr="002F190F" w:rsidRDefault="0037147C" w:rsidP="00D85A8F">
      <w:pPr>
        <w:pStyle w:val="Tijeloteksta"/>
        <w:numPr>
          <w:ilvl w:val="0"/>
          <w:numId w:val="12"/>
        </w:numPr>
        <w:tabs>
          <w:tab w:val="left" w:pos="836"/>
        </w:tabs>
        <w:ind w:right="119" w:hanging="115"/>
        <w:rPr>
          <w:rFonts w:asciiTheme="minorHAnsi" w:hAnsiTheme="minorHAnsi" w:cstheme="minorHAnsi"/>
        </w:rPr>
      </w:pPr>
      <w:r w:rsidRPr="002F190F">
        <w:rPr>
          <w:rFonts w:asciiTheme="minorHAnsi" w:hAnsiTheme="minorHAnsi" w:cstheme="minorHAnsi"/>
          <w:spacing w:val="-1"/>
        </w:rPr>
        <w:t>Obrazloženje</w:t>
      </w:r>
      <w:r w:rsidRPr="002F190F">
        <w:rPr>
          <w:rFonts w:asciiTheme="minorHAnsi" w:hAnsiTheme="minorHAnsi" w:cstheme="minorHAnsi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ostvarenja</w:t>
      </w:r>
      <w:r w:rsidRPr="002F190F">
        <w:rPr>
          <w:rFonts w:asciiTheme="minorHAnsi" w:hAnsiTheme="minorHAnsi" w:cstheme="minorHAnsi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prihoda</w:t>
      </w:r>
      <w:r w:rsidRPr="002F190F">
        <w:rPr>
          <w:rFonts w:asciiTheme="minorHAnsi" w:hAnsiTheme="minorHAnsi" w:cstheme="minorHAnsi"/>
          <w:spacing w:val="27"/>
        </w:rPr>
        <w:t xml:space="preserve"> </w:t>
      </w:r>
      <w:r w:rsidRPr="002F190F">
        <w:rPr>
          <w:rFonts w:asciiTheme="minorHAnsi" w:hAnsiTheme="minorHAnsi" w:cstheme="minorHAnsi"/>
        </w:rPr>
        <w:t xml:space="preserve">i </w:t>
      </w:r>
      <w:r w:rsidRPr="002F190F">
        <w:rPr>
          <w:rFonts w:asciiTheme="minorHAnsi" w:hAnsiTheme="minorHAnsi" w:cstheme="minorHAnsi"/>
          <w:spacing w:val="-1"/>
        </w:rPr>
        <w:t>rashoda,</w:t>
      </w:r>
      <w:r w:rsidRPr="002F190F">
        <w:rPr>
          <w:rFonts w:asciiTheme="minorHAnsi" w:hAnsiTheme="minorHAnsi" w:cstheme="minorHAnsi"/>
          <w:spacing w:val="28"/>
        </w:rPr>
        <w:t xml:space="preserve"> </w:t>
      </w:r>
      <w:r w:rsidRPr="002F190F">
        <w:rPr>
          <w:rFonts w:asciiTheme="minorHAnsi" w:hAnsiTheme="minorHAnsi" w:cstheme="minorHAnsi"/>
        </w:rPr>
        <w:t xml:space="preserve">primitaka i </w:t>
      </w:r>
      <w:r w:rsidRPr="002F190F">
        <w:rPr>
          <w:rFonts w:asciiTheme="minorHAnsi" w:hAnsiTheme="minorHAnsi" w:cstheme="minorHAnsi"/>
          <w:spacing w:val="-1"/>
        </w:rPr>
        <w:t>izdataka</w:t>
      </w:r>
      <w:r w:rsidRPr="002F190F">
        <w:rPr>
          <w:rFonts w:asciiTheme="minorHAnsi" w:hAnsiTheme="minorHAnsi" w:cstheme="minorHAnsi"/>
          <w:spacing w:val="27"/>
        </w:rPr>
        <w:t xml:space="preserve"> </w:t>
      </w:r>
      <w:r w:rsidRPr="002F190F">
        <w:rPr>
          <w:rFonts w:asciiTheme="minorHAnsi" w:hAnsiTheme="minorHAnsi" w:cstheme="minorHAnsi"/>
        </w:rPr>
        <w:t xml:space="preserve">u </w:t>
      </w:r>
      <w:r w:rsidRPr="002F190F">
        <w:rPr>
          <w:rFonts w:asciiTheme="minorHAnsi" w:hAnsiTheme="minorHAnsi" w:cstheme="minorHAnsi"/>
          <w:spacing w:val="31"/>
        </w:rPr>
        <w:t xml:space="preserve"> </w:t>
      </w:r>
    </w:p>
    <w:p w14:paraId="06D8E681" w14:textId="0F321E95" w:rsidR="00600DDA" w:rsidRPr="002F190F" w:rsidRDefault="00600DDA" w:rsidP="00600DDA">
      <w:pPr>
        <w:pStyle w:val="Tijeloteksta"/>
        <w:tabs>
          <w:tab w:val="left" w:pos="836"/>
        </w:tabs>
        <w:ind w:left="476" w:right="119" w:firstLine="0"/>
        <w:rPr>
          <w:rFonts w:asciiTheme="minorHAnsi" w:hAnsiTheme="minorHAnsi" w:cstheme="minorHAnsi"/>
        </w:rPr>
      </w:pPr>
      <w:r w:rsidRPr="002F190F">
        <w:rPr>
          <w:rFonts w:asciiTheme="minorHAnsi" w:hAnsiTheme="minorHAnsi" w:cstheme="minorHAnsi"/>
          <w:spacing w:val="-1"/>
        </w:rPr>
        <w:t xml:space="preserve">               </w:t>
      </w:r>
      <w:r w:rsidR="00EC396A">
        <w:rPr>
          <w:rFonts w:asciiTheme="minorHAnsi" w:hAnsiTheme="minorHAnsi" w:cstheme="minorHAnsi"/>
          <w:spacing w:val="-1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 xml:space="preserve">  </w:t>
      </w:r>
      <w:r w:rsidR="0037147C" w:rsidRPr="002F190F">
        <w:rPr>
          <w:rFonts w:asciiTheme="minorHAnsi" w:hAnsiTheme="minorHAnsi" w:cstheme="minorHAnsi"/>
          <w:spacing w:val="-1"/>
        </w:rPr>
        <w:t>izvještajnom</w:t>
      </w:r>
      <w:r w:rsidR="0037147C" w:rsidRPr="002F190F">
        <w:rPr>
          <w:rFonts w:asciiTheme="minorHAnsi" w:hAnsiTheme="minorHAnsi" w:cstheme="minorHAnsi"/>
          <w:spacing w:val="91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>razdoblju</w:t>
      </w:r>
      <w:r w:rsidR="00EC396A">
        <w:rPr>
          <w:rFonts w:asciiTheme="minorHAnsi" w:hAnsiTheme="minorHAnsi" w:cstheme="minorHAnsi"/>
        </w:rPr>
        <w:t xml:space="preserve"> </w:t>
      </w:r>
    </w:p>
    <w:p w14:paraId="0F2AAA20" w14:textId="7E059312" w:rsidR="00600DDA" w:rsidRPr="002F190F" w:rsidRDefault="0037147C" w:rsidP="00D85A8F">
      <w:pPr>
        <w:pStyle w:val="Tijeloteksta"/>
        <w:numPr>
          <w:ilvl w:val="0"/>
          <w:numId w:val="12"/>
        </w:numPr>
        <w:tabs>
          <w:tab w:val="left" w:pos="836"/>
        </w:tabs>
        <w:spacing w:line="274" w:lineRule="exact"/>
        <w:ind w:right="115" w:hanging="115"/>
        <w:rPr>
          <w:rFonts w:asciiTheme="minorHAnsi" w:hAnsiTheme="minorHAnsi" w:cstheme="minorHAnsi"/>
        </w:rPr>
      </w:pPr>
      <w:r w:rsidRPr="002F190F">
        <w:rPr>
          <w:rFonts w:asciiTheme="minorHAnsi" w:hAnsiTheme="minorHAnsi" w:cstheme="minorHAnsi"/>
          <w:spacing w:val="-1"/>
        </w:rPr>
        <w:t>Prikaz</w:t>
      </w:r>
      <w:r w:rsidRPr="002F190F">
        <w:rPr>
          <w:rFonts w:asciiTheme="minorHAnsi" w:hAnsiTheme="minorHAnsi" w:cstheme="minorHAnsi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ostvarenog</w:t>
      </w:r>
      <w:r w:rsidRPr="002F190F">
        <w:rPr>
          <w:rFonts w:asciiTheme="minorHAnsi" w:hAnsiTheme="minorHAnsi" w:cstheme="minorHAnsi"/>
          <w:spacing w:val="21"/>
        </w:rPr>
        <w:t xml:space="preserve"> </w:t>
      </w:r>
      <w:r w:rsidRPr="002F190F">
        <w:rPr>
          <w:rFonts w:asciiTheme="minorHAnsi" w:hAnsiTheme="minorHAnsi" w:cstheme="minorHAnsi"/>
        </w:rPr>
        <w:t>manjka odnosno viška</w:t>
      </w:r>
      <w:r w:rsidRPr="002F190F">
        <w:rPr>
          <w:rFonts w:asciiTheme="minorHAnsi" w:hAnsiTheme="minorHAnsi" w:cstheme="minorHAnsi"/>
          <w:spacing w:val="20"/>
        </w:rPr>
        <w:t xml:space="preserve"> </w:t>
      </w:r>
      <w:r w:rsidR="00600DDA" w:rsidRPr="002F190F">
        <w:rPr>
          <w:rFonts w:asciiTheme="minorHAnsi" w:hAnsiTheme="minorHAnsi" w:cstheme="minorHAnsi"/>
          <w:spacing w:val="-1"/>
        </w:rPr>
        <w:t xml:space="preserve">proračunskog korisnika Osnovne </w:t>
      </w:r>
    </w:p>
    <w:p w14:paraId="646D2E74" w14:textId="4DE99FBE" w:rsidR="00E204EF" w:rsidRPr="002F190F" w:rsidRDefault="00600DDA" w:rsidP="00600DDA">
      <w:pPr>
        <w:pStyle w:val="Tijeloteksta"/>
        <w:tabs>
          <w:tab w:val="left" w:pos="836"/>
        </w:tabs>
        <w:spacing w:line="274" w:lineRule="exact"/>
        <w:ind w:left="836" w:right="115" w:firstLine="0"/>
        <w:rPr>
          <w:rFonts w:asciiTheme="minorHAnsi" w:hAnsiTheme="minorHAnsi" w:cstheme="minorHAnsi"/>
        </w:rPr>
      </w:pPr>
      <w:r w:rsidRPr="002F190F">
        <w:rPr>
          <w:rFonts w:asciiTheme="minorHAnsi" w:hAnsiTheme="minorHAnsi" w:cstheme="minorHAnsi"/>
          <w:spacing w:val="-1"/>
        </w:rPr>
        <w:t xml:space="preserve">          </w:t>
      </w:r>
      <w:r w:rsidR="00EC396A">
        <w:rPr>
          <w:rFonts w:asciiTheme="minorHAnsi" w:hAnsiTheme="minorHAnsi" w:cstheme="minorHAnsi"/>
          <w:spacing w:val="-1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škole Suhopolje</w:t>
      </w:r>
      <w:r w:rsidR="0037147C" w:rsidRPr="002F190F">
        <w:rPr>
          <w:rFonts w:asciiTheme="minorHAnsi" w:hAnsiTheme="minorHAnsi" w:cstheme="minorHAnsi"/>
          <w:spacing w:val="-1"/>
        </w:rPr>
        <w:t xml:space="preserve"> </w:t>
      </w:r>
      <w:r w:rsidR="0037147C" w:rsidRPr="002F190F">
        <w:rPr>
          <w:rFonts w:asciiTheme="minorHAnsi" w:hAnsiTheme="minorHAnsi" w:cstheme="minorHAnsi"/>
        </w:rPr>
        <w:t xml:space="preserve">u </w:t>
      </w:r>
      <w:r w:rsidR="0037147C" w:rsidRPr="002F190F">
        <w:rPr>
          <w:rFonts w:asciiTheme="minorHAnsi" w:hAnsiTheme="minorHAnsi" w:cstheme="minorHAnsi"/>
          <w:spacing w:val="-1"/>
        </w:rPr>
        <w:t>izvještajnom</w:t>
      </w:r>
      <w:r w:rsidR="0037147C" w:rsidRPr="002F190F">
        <w:rPr>
          <w:rFonts w:asciiTheme="minorHAnsi" w:hAnsiTheme="minorHAnsi" w:cstheme="minorHAnsi"/>
        </w:rPr>
        <w:t xml:space="preserve"> </w:t>
      </w:r>
      <w:r w:rsidR="0037147C" w:rsidRPr="002F190F">
        <w:rPr>
          <w:rFonts w:asciiTheme="minorHAnsi" w:hAnsiTheme="minorHAnsi" w:cstheme="minorHAnsi"/>
          <w:spacing w:val="-1"/>
        </w:rPr>
        <w:t>razdoblju.</w:t>
      </w:r>
    </w:p>
    <w:p w14:paraId="4B9BF9B2" w14:textId="77777777" w:rsidR="00E204EF" w:rsidRPr="002F190F" w:rsidRDefault="00E204EF">
      <w:pPr>
        <w:rPr>
          <w:rFonts w:eastAsia="Times New Roman" w:cstheme="minorHAnsi"/>
          <w:sz w:val="24"/>
          <w:szCs w:val="24"/>
        </w:rPr>
      </w:pPr>
    </w:p>
    <w:p w14:paraId="39C70E89" w14:textId="77777777" w:rsidR="00E204EF" w:rsidRPr="002F190F" w:rsidRDefault="00E204EF">
      <w:pPr>
        <w:rPr>
          <w:rFonts w:eastAsia="Times New Roman" w:cstheme="minorHAnsi"/>
          <w:sz w:val="24"/>
          <w:szCs w:val="24"/>
        </w:rPr>
      </w:pPr>
    </w:p>
    <w:p w14:paraId="248574B0" w14:textId="6544451F" w:rsidR="00E204EF" w:rsidRPr="002F190F" w:rsidRDefault="0037147C">
      <w:pPr>
        <w:pStyle w:val="Naslov3"/>
        <w:ind w:right="2367"/>
        <w:jc w:val="center"/>
        <w:rPr>
          <w:rFonts w:asciiTheme="minorHAnsi" w:hAnsiTheme="minorHAnsi" w:cstheme="minorHAnsi"/>
          <w:b w:val="0"/>
          <w:bCs w:val="0"/>
        </w:rPr>
      </w:pPr>
      <w:r w:rsidRPr="002F190F">
        <w:rPr>
          <w:rFonts w:asciiTheme="minorHAnsi" w:hAnsiTheme="minorHAnsi" w:cstheme="minorHAnsi"/>
          <w:spacing w:val="-1"/>
        </w:rPr>
        <w:t>Članak</w:t>
      </w:r>
      <w:r w:rsidRPr="002F190F">
        <w:rPr>
          <w:rFonts w:asciiTheme="minorHAnsi" w:hAnsiTheme="minorHAnsi" w:cstheme="minorHAnsi"/>
        </w:rPr>
        <w:t xml:space="preserve"> 1</w:t>
      </w:r>
      <w:r w:rsidR="00C854A3">
        <w:rPr>
          <w:rFonts w:asciiTheme="minorHAnsi" w:hAnsiTheme="minorHAnsi" w:cstheme="minorHAnsi"/>
        </w:rPr>
        <w:t>2</w:t>
      </w:r>
      <w:r w:rsidRPr="002F190F">
        <w:rPr>
          <w:rFonts w:asciiTheme="minorHAnsi" w:hAnsiTheme="minorHAnsi" w:cstheme="minorHAnsi"/>
        </w:rPr>
        <w:t>.</w:t>
      </w:r>
    </w:p>
    <w:p w14:paraId="2EDA5264" w14:textId="77777777" w:rsidR="00E204EF" w:rsidRPr="002F190F" w:rsidRDefault="00E204EF">
      <w:pPr>
        <w:rPr>
          <w:rFonts w:eastAsia="Times New Roman" w:cstheme="minorHAnsi"/>
          <w:b/>
          <w:bCs/>
          <w:sz w:val="24"/>
          <w:szCs w:val="24"/>
        </w:rPr>
      </w:pPr>
    </w:p>
    <w:p w14:paraId="089780A0" w14:textId="77777777" w:rsidR="00E204EF" w:rsidRPr="002F190F" w:rsidRDefault="0037147C">
      <w:pPr>
        <w:numPr>
          <w:ilvl w:val="1"/>
          <w:numId w:val="12"/>
        </w:numPr>
        <w:tabs>
          <w:tab w:val="left" w:pos="1026"/>
        </w:tabs>
        <w:rPr>
          <w:rFonts w:eastAsia="Times New Roman" w:cstheme="minorHAnsi"/>
          <w:sz w:val="24"/>
          <w:szCs w:val="24"/>
        </w:rPr>
      </w:pPr>
      <w:r w:rsidRPr="002F190F">
        <w:rPr>
          <w:rFonts w:cstheme="minorHAnsi"/>
          <w:b/>
          <w:spacing w:val="-1"/>
          <w:sz w:val="24"/>
        </w:rPr>
        <w:t>OBRAZLOŽENJE</w:t>
      </w:r>
      <w:r w:rsidRPr="002F190F">
        <w:rPr>
          <w:rFonts w:cstheme="minorHAnsi"/>
          <w:b/>
          <w:sz w:val="24"/>
        </w:rPr>
        <w:t xml:space="preserve"> </w:t>
      </w:r>
      <w:r w:rsidRPr="002F190F">
        <w:rPr>
          <w:rFonts w:cstheme="minorHAnsi"/>
          <w:b/>
          <w:spacing w:val="-1"/>
          <w:sz w:val="24"/>
        </w:rPr>
        <w:t xml:space="preserve">OSTVARENJA PRIHODA </w:t>
      </w:r>
      <w:r w:rsidRPr="002F190F">
        <w:rPr>
          <w:rFonts w:cstheme="minorHAnsi"/>
          <w:b/>
          <w:sz w:val="24"/>
        </w:rPr>
        <w:t xml:space="preserve">I </w:t>
      </w:r>
      <w:r w:rsidRPr="002F190F">
        <w:rPr>
          <w:rFonts w:cstheme="minorHAnsi"/>
          <w:b/>
          <w:spacing w:val="-1"/>
          <w:sz w:val="24"/>
        </w:rPr>
        <w:t>RASHODA,</w:t>
      </w:r>
      <w:r w:rsidRPr="002F190F">
        <w:rPr>
          <w:rFonts w:cstheme="minorHAnsi"/>
          <w:b/>
          <w:sz w:val="24"/>
        </w:rPr>
        <w:t xml:space="preserve"> </w:t>
      </w:r>
      <w:r w:rsidRPr="002F190F">
        <w:rPr>
          <w:rFonts w:cstheme="minorHAnsi"/>
          <w:b/>
          <w:spacing w:val="-1"/>
          <w:sz w:val="24"/>
        </w:rPr>
        <w:t xml:space="preserve">PRIMITAKA </w:t>
      </w:r>
      <w:r w:rsidRPr="002F190F">
        <w:rPr>
          <w:rFonts w:cstheme="minorHAnsi"/>
          <w:b/>
          <w:sz w:val="24"/>
        </w:rPr>
        <w:t>I</w:t>
      </w:r>
    </w:p>
    <w:p w14:paraId="372E39BD" w14:textId="77777777" w:rsidR="00E204EF" w:rsidRPr="002F190F" w:rsidRDefault="0037147C">
      <w:pPr>
        <w:ind w:left="715"/>
        <w:jc w:val="center"/>
        <w:rPr>
          <w:rFonts w:eastAsia="Times New Roman" w:cstheme="minorHAnsi"/>
          <w:sz w:val="24"/>
          <w:szCs w:val="24"/>
        </w:rPr>
      </w:pPr>
      <w:r w:rsidRPr="002F190F">
        <w:rPr>
          <w:rFonts w:cstheme="minorHAnsi"/>
          <w:b/>
          <w:spacing w:val="-1"/>
          <w:sz w:val="24"/>
        </w:rPr>
        <w:t>IZDATAKA</w:t>
      </w:r>
    </w:p>
    <w:p w14:paraId="0369E9AC" w14:textId="77777777" w:rsidR="00E204EF" w:rsidRPr="002F190F" w:rsidRDefault="00E204EF">
      <w:pPr>
        <w:rPr>
          <w:rFonts w:eastAsia="Times New Roman" w:cstheme="minorHAnsi"/>
          <w:b/>
          <w:bCs/>
          <w:sz w:val="24"/>
          <w:szCs w:val="24"/>
        </w:rPr>
      </w:pPr>
    </w:p>
    <w:p w14:paraId="0BD93333" w14:textId="1F4F6C90" w:rsidR="005C2D0B" w:rsidRPr="002F190F" w:rsidRDefault="005C2D0B" w:rsidP="005C2D0B">
      <w:pPr>
        <w:rPr>
          <w:rFonts w:cstheme="minorHAnsi"/>
          <w:b/>
          <w:sz w:val="24"/>
          <w:szCs w:val="24"/>
        </w:rPr>
      </w:pPr>
    </w:p>
    <w:p w14:paraId="268DF123" w14:textId="45315FDA" w:rsidR="005C2D0B" w:rsidRPr="002F190F" w:rsidRDefault="00127962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Obzirom da polugodišnji Izvještaj o izvršenju financijskog plana pokazuje jesu li sredstva utrošena sukladno donesenom financijskom planu proizlazi da njegov sadržaj mora odgovarati</w:t>
      </w:r>
      <w:r w:rsidR="00C04758" w:rsidRPr="002F190F">
        <w:rPr>
          <w:rFonts w:cstheme="minorHAnsi"/>
          <w:sz w:val="24"/>
          <w:szCs w:val="24"/>
        </w:rPr>
        <w:t xml:space="preserve"> s podacima iskazanim u planu jer su podaci iz izvještaja o Izvršenju financijskog plana proračunskog korisnika dio izvještaja o izvršenju JPL(R)S.</w:t>
      </w:r>
    </w:p>
    <w:p w14:paraId="2558148C" w14:textId="6872A006" w:rsidR="00C04758" w:rsidRPr="002F190F" w:rsidRDefault="00C04758" w:rsidP="005C2D0B">
      <w:pPr>
        <w:rPr>
          <w:rFonts w:cstheme="minorHAnsi"/>
          <w:sz w:val="24"/>
          <w:szCs w:val="24"/>
        </w:rPr>
      </w:pPr>
    </w:p>
    <w:p w14:paraId="107202F0" w14:textId="367960A9" w:rsidR="00C04758" w:rsidRPr="002F190F" w:rsidRDefault="00C04758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Slijedom navedenog Izvještaj o izvršenju financijskog plana Osnovne škole Suhopolje sastoji se od:</w:t>
      </w:r>
    </w:p>
    <w:p w14:paraId="697E0D28" w14:textId="2EE72104" w:rsidR="00C04758" w:rsidRPr="002F190F" w:rsidRDefault="006F17C1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</w:t>
      </w:r>
      <w:r w:rsidR="00C04758" w:rsidRPr="002F190F">
        <w:rPr>
          <w:rFonts w:cstheme="minorHAnsi"/>
          <w:sz w:val="24"/>
          <w:szCs w:val="24"/>
        </w:rPr>
        <w:t>; Računa prihoda /primitaka, rashoda / izdataka</w:t>
      </w:r>
    </w:p>
    <w:p w14:paraId="4B14B372" w14:textId="749251AD" w:rsidR="00C04758" w:rsidRPr="002F190F" w:rsidRDefault="00C04758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Vrste rashoda/izdataka i prihoda/primitaka</w:t>
      </w:r>
    </w:p>
    <w:p w14:paraId="2C545CF9" w14:textId="2377E354" w:rsidR="00C04758" w:rsidRPr="002F190F" w:rsidRDefault="00C04758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Ostvaren</w:t>
      </w:r>
      <w:r w:rsidR="003B35EF">
        <w:rPr>
          <w:rFonts w:cstheme="minorHAnsi"/>
          <w:sz w:val="24"/>
          <w:szCs w:val="24"/>
        </w:rPr>
        <w:t>o od 1.1.2024</w:t>
      </w:r>
      <w:r w:rsidR="00264537">
        <w:rPr>
          <w:rFonts w:cstheme="minorHAnsi"/>
          <w:sz w:val="24"/>
          <w:szCs w:val="24"/>
        </w:rPr>
        <w:t>. do 30.06.</w:t>
      </w:r>
      <w:r w:rsidRPr="002F190F">
        <w:rPr>
          <w:rFonts w:cstheme="minorHAnsi"/>
          <w:sz w:val="24"/>
          <w:szCs w:val="24"/>
        </w:rPr>
        <w:t>202</w:t>
      </w:r>
      <w:r w:rsidR="003B35EF">
        <w:rPr>
          <w:rFonts w:cstheme="minorHAnsi"/>
          <w:sz w:val="24"/>
          <w:szCs w:val="24"/>
        </w:rPr>
        <w:t>4</w:t>
      </w:r>
      <w:r w:rsidRPr="002F190F">
        <w:rPr>
          <w:rFonts w:cstheme="minorHAnsi"/>
          <w:sz w:val="24"/>
          <w:szCs w:val="24"/>
        </w:rPr>
        <w:t xml:space="preserve">. </w:t>
      </w:r>
      <w:r w:rsidR="002F190F" w:rsidRPr="002F190F">
        <w:rPr>
          <w:rFonts w:cstheme="minorHAnsi"/>
          <w:sz w:val="24"/>
          <w:szCs w:val="24"/>
        </w:rPr>
        <w:t>g</w:t>
      </w:r>
      <w:r w:rsidRPr="002F190F">
        <w:rPr>
          <w:rFonts w:cstheme="minorHAnsi"/>
          <w:sz w:val="24"/>
          <w:szCs w:val="24"/>
        </w:rPr>
        <w:t>odine</w:t>
      </w:r>
    </w:p>
    <w:p w14:paraId="6025AD9C" w14:textId="4431421B" w:rsidR="00C04758" w:rsidRPr="002F190F" w:rsidRDefault="003B35EF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Izvorni Plan </w:t>
      </w:r>
      <w:r w:rsidR="002F190F" w:rsidRPr="002F190F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5</w:t>
      </w:r>
      <w:r w:rsidR="00264537">
        <w:rPr>
          <w:rFonts w:cstheme="minorHAnsi"/>
          <w:sz w:val="24"/>
          <w:szCs w:val="24"/>
        </w:rPr>
        <w:t>.</w:t>
      </w:r>
    </w:p>
    <w:p w14:paraId="2CD03D1C" w14:textId="194F5135" w:rsidR="002F190F" w:rsidRPr="002F190F" w:rsidRDefault="003B35EF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Ostvareno od 1.1.2025</w:t>
      </w:r>
      <w:r w:rsidR="002F190F" w:rsidRPr="002F190F">
        <w:rPr>
          <w:rFonts w:cstheme="minorHAnsi"/>
          <w:sz w:val="24"/>
          <w:szCs w:val="24"/>
        </w:rPr>
        <w:t>. do 30.06.202</w:t>
      </w:r>
      <w:r>
        <w:rPr>
          <w:rFonts w:cstheme="minorHAnsi"/>
          <w:sz w:val="24"/>
          <w:szCs w:val="24"/>
        </w:rPr>
        <w:t>5</w:t>
      </w:r>
      <w:r w:rsidR="002F190F" w:rsidRPr="002F190F">
        <w:rPr>
          <w:rFonts w:cstheme="minorHAnsi"/>
          <w:sz w:val="24"/>
          <w:szCs w:val="24"/>
        </w:rPr>
        <w:t>.</w:t>
      </w:r>
      <w:r w:rsidR="00264537">
        <w:rPr>
          <w:rFonts w:cstheme="minorHAnsi"/>
          <w:sz w:val="24"/>
          <w:szCs w:val="24"/>
        </w:rPr>
        <w:t xml:space="preserve"> godine</w:t>
      </w:r>
    </w:p>
    <w:p w14:paraId="4DE51467" w14:textId="244DFAF4" w:rsidR="002F190F" w:rsidRPr="002F190F" w:rsidRDefault="002F190F" w:rsidP="00C04758">
      <w:pPr>
        <w:pStyle w:val="Odlomakpopisa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Indeksi</w:t>
      </w:r>
    </w:p>
    <w:p w14:paraId="5CDE91BB" w14:textId="0DD4176E" w:rsidR="002F190F" w:rsidRDefault="002F190F" w:rsidP="002F190F">
      <w:pPr>
        <w:rPr>
          <w:rFonts w:cstheme="minorHAnsi"/>
          <w:sz w:val="24"/>
          <w:szCs w:val="24"/>
        </w:rPr>
      </w:pPr>
    </w:p>
    <w:p w14:paraId="24EC8772" w14:textId="65F0F814" w:rsidR="00FA4345" w:rsidRDefault="0029455D" w:rsidP="002F19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Osnovna škola Suhopolje posluje preko jedinstvenog računa </w:t>
      </w:r>
      <w:r w:rsidR="00BF502E">
        <w:rPr>
          <w:rFonts w:cstheme="minorHAnsi"/>
          <w:sz w:val="24"/>
          <w:szCs w:val="24"/>
        </w:rPr>
        <w:t xml:space="preserve">Lokalne </w:t>
      </w:r>
      <w:r>
        <w:rPr>
          <w:rFonts w:cstheme="minorHAnsi"/>
          <w:sz w:val="24"/>
          <w:szCs w:val="24"/>
        </w:rPr>
        <w:t>riznic</w:t>
      </w:r>
      <w:r w:rsidR="005130EF">
        <w:rPr>
          <w:rFonts w:cstheme="minorHAnsi"/>
          <w:sz w:val="24"/>
          <w:szCs w:val="24"/>
        </w:rPr>
        <w:t>e VPŽ, te stanje novčanih sredstava</w:t>
      </w:r>
      <w:r>
        <w:rPr>
          <w:rFonts w:cstheme="minorHAnsi"/>
          <w:sz w:val="24"/>
          <w:szCs w:val="24"/>
        </w:rPr>
        <w:t xml:space="preserve"> vodi </w:t>
      </w:r>
      <w:r w:rsidR="00FA4345">
        <w:rPr>
          <w:rFonts w:cstheme="minorHAnsi"/>
          <w:sz w:val="24"/>
          <w:szCs w:val="24"/>
        </w:rPr>
        <w:t xml:space="preserve">na kontu </w:t>
      </w:r>
      <w:r w:rsidR="00FA4345" w:rsidRPr="005130EF">
        <w:rPr>
          <w:rFonts w:cstheme="minorHAnsi"/>
          <w:b/>
          <w:sz w:val="24"/>
          <w:szCs w:val="24"/>
        </w:rPr>
        <w:t>16721</w:t>
      </w:r>
      <w:r w:rsidR="0099594C">
        <w:rPr>
          <w:rFonts w:cstheme="minorHAnsi"/>
          <w:sz w:val="24"/>
          <w:szCs w:val="24"/>
        </w:rPr>
        <w:t xml:space="preserve"> Potraživanja proračunskih korisnika za sreds</w:t>
      </w:r>
      <w:r w:rsidR="006F17C1">
        <w:rPr>
          <w:rFonts w:cstheme="minorHAnsi"/>
          <w:sz w:val="24"/>
          <w:szCs w:val="24"/>
        </w:rPr>
        <w:t>tva uplaćena u nadležni proračun</w:t>
      </w:r>
      <w:r w:rsidR="00FA4345">
        <w:rPr>
          <w:rFonts w:cstheme="minorHAnsi"/>
          <w:sz w:val="24"/>
          <w:szCs w:val="24"/>
        </w:rPr>
        <w:t>.</w:t>
      </w:r>
    </w:p>
    <w:p w14:paraId="605C99D4" w14:textId="1995EDDD" w:rsidR="00EC396A" w:rsidRDefault="003B35EF" w:rsidP="002F19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dan 01.01.2025</w:t>
      </w:r>
      <w:r w:rsidR="0099594C">
        <w:rPr>
          <w:rFonts w:cstheme="minorHAnsi"/>
          <w:sz w:val="24"/>
          <w:szCs w:val="24"/>
        </w:rPr>
        <w:t>. početno stanje</w:t>
      </w:r>
      <w:r w:rsidR="00FA4345">
        <w:rPr>
          <w:rFonts w:cstheme="minorHAnsi"/>
          <w:sz w:val="24"/>
          <w:szCs w:val="24"/>
        </w:rPr>
        <w:t xml:space="preserve"> </w:t>
      </w:r>
      <w:r w:rsidR="005130EF">
        <w:rPr>
          <w:rFonts w:cstheme="minorHAnsi"/>
          <w:sz w:val="24"/>
          <w:szCs w:val="24"/>
        </w:rPr>
        <w:t xml:space="preserve">novčanih sredstava </w:t>
      </w:r>
      <w:r w:rsidR="00FA4345">
        <w:rPr>
          <w:rFonts w:cstheme="minorHAnsi"/>
          <w:sz w:val="24"/>
          <w:szCs w:val="24"/>
        </w:rPr>
        <w:t>na kont</w:t>
      </w:r>
      <w:r w:rsidR="0099594C">
        <w:rPr>
          <w:rFonts w:cstheme="minorHAnsi"/>
          <w:sz w:val="24"/>
          <w:szCs w:val="24"/>
        </w:rPr>
        <w:t xml:space="preserve">u </w:t>
      </w:r>
      <w:r w:rsidR="0099594C" w:rsidRPr="005130EF">
        <w:rPr>
          <w:rFonts w:cstheme="minorHAnsi"/>
          <w:b/>
          <w:sz w:val="24"/>
          <w:szCs w:val="24"/>
        </w:rPr>
        <w:t>16721</w:t>
      </w:r>
      <w:r w:rsidR="0099594C">
        <w:rPr>
          <w:rFonts w:cstheme="minorHAnsi"/>
          <w:sz w:val="24"/>
          <w:szCs w:val="24"/>
        </w:rPr>
        <w:t xml:space="preserve"> iznosi </w:t>
      </w:r>
      <w:r w:rsidR="00590C11">
        <w:rPr>
          <w:rFonts w:cstheme="minorHAnsi"/>
          <w:b/>
          <w:sz w:val="24"/>
          <w:szCs w:val="24"/>
        </w:rPr>
        <w:t>115.421,04</w:t>
      </w:r>
      <w:r w:rsidR="0099594C">
        <w:rPr>
          <w:rFonts w:cstheme="minorHAnsi"/>
          <w:sz w:val="24"/>
          <w:szCs w:val="24"/>
        </w:rPr>
        <w:t xml:space="preserve"> €, stanje</w:t>
      </w:r>
      <w:r w:rsidR="005130EF">
        <w:rPr>
          <w:rFonts w:cstheme="minorHAnsi"/>
          <w:sz w:val="24"/>
          <w:szCs w:val="24"/>
        </w:rPr>
        <w:t xml:space="preserve"> novčanih sredstava</w:t>
      </w:r>
      <w:r w:rsidR="006F17C1">
        <w:rPr>
          <w:rFonts w:cstheme="minorHAnsi"/>
          <w:sz w:val="24"/>
          <w:szCs w:val="24"/>
        </w:rPr>
        <w:t xml:space="preserve"> na dan </w:t>
      </w:r>
      <w:r w:rsidR="00FA434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>0.06.2025</w:t>
      </w:r>
      <w:r w:rsidR="0099594C">
        <w:rPr>
          <w:rFonts w:cstheme="minorHAnsi"/>
          <w:sz w:val="24"/>
          <w:szCs w:val="24"/>
        </w:rPr>
        <w:t xml:space="preserve">. godine iznosi </w:t>
      </w:r>
      <w:r>
        <w:rPr>
          <w:rFonts w:cstheme="minorHAnsi"/>
          <w:b/>
          <w:sz w:val="24"/>
          <w:szCs w:val="24"/>
        </w:rPr>
        <w:t>55.507,04</w:t>
      </w:r>
      <w:r w:rsidR="00FA4345">
        <w:rPr>
          <w:rFonts w:cstheme="minorHAnsi"/>
          <w:sz w:val="24"/>
          <w:szCs w:val="24"/>
        </w:rPr>
        <w:t xml:space="preserve"> €.</w:t>
      </w:r>
    </w:p>
    <w:p w14:paraId="1C938365" w14:textId="163DF953" w:rsidR="0029455D" w:rsidRDefault="005130EF" w:rsidP="002F19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Stanje novčanih sredstava</w:t>
      </w:r>
      <w:r w:rsidR="0099594C">
        <w:rPr>
          <w:rFonts w:cstheme="minorHAnsi"/>
          <w:sz w:val="24"/>
          <w:szCs w:val="24"/>
        </w:rPr>
        <w:t xml:space="preserve"> na kon</w:t>
      </w:r>
      <w:r>
        <w:rPr>
          <w:rFonts w:cstheme="minorHAnsi"/>
          <w:sz w:val="24"/>
          <w:szCs w:val="24"/>
        </w:rPr>
        <w:t>tu 16721 je usklađe</w:t>
      </w:r>
      <w:r w:rsidR="006F17C1">
        <w:rPr>
          <w:rFonts w:cstheme="minorHAnsi"/>
          <w:sz w:val="24"/>
          <w:szCs w:val="24"/>
        </w:rPr>
        <w:t xml:space="preserve">no sa </w:t>
      </w:r>
      <w:r>
        <w:rPr>
          <w:rFonts w:cstheme="minorHAnsi"/>
          <w:sz w:val="24"/>
          <w:szCs w:val="24"/>
        </w:rPr>
        <w:t>nadležnim proračunom</w:t>
      </w:r>
      <w:r w:rsidR="0099594C">
        <w:rPr>
          <w:rFonts w:cstheme="minorHAnsi"/>
          <w:sz w:val="24"/>
          <w:szCs w:val="24"/>
        </w:rPr>
        <w:t xml:space="preserve"> radi ispravnosti konsolidiranja izvještaja</w:t>
      </w:r>
      <w:r>
        <w:rPr>
          <w:rFonts w:cstheme="minorHAnsi"/>
          <w:sz w:val="24"/>
          <w:szCs w:val="24"/>
        </w:rPr>
        <w:t>.</w:t>
      </w:r>
    </w:p>
    <w:p w14:paraId="6BD82D63" w14:textId="43BCBEB1" w:rsidR="00FA4345" w:rsidRDefault="00FA4345" w:rsidP="002F190F">
      <w:pPr>
        <w:rPr>
          <w:rFonts w:cstheme="minorHAnsi"/>
          <w:sz w:val="24"/>
          <w:szCs w:val="24"/>
        </w:rPr>
      </w:pPr>
    </w:p>
    <w:p w14:paraId="708D2A8A" w14:textId="1FF6DF3B" w:rsidR="002F190F" w:rsidRPr="002F190F" w:rsidRDefault="002F190F" w:rsidP="002F190F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 xml:space="preserve">Obrazloženje ostvarenja prihoda i rashoda, primitaka i izdataka dopunjuje podatke iz Računa </w:t>
      </w:r>
    </w:p>
    <w:p w14:paraId="10F81A89" w14:textId="42647D07" w:rsidR="00160C57" w:rsidRDefault="002F190F" w:rsidP="002F190F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prihoda i rashoda i Računa financiranja.</w:t>
      </w:r>
    </w:p>
    <w:p w14:paraId="241D3CCD" w14:textId="18B4D33A" w:rsidR="00160C57" w:rsidRDefault="00160C57" w:rsidP="002F190F">
      <w:pPr>
        <w:rPr>
          <w:rFonts w:cstheme="minorHAnsi"/>
          <w:sz w:val="24"/>
          <w:szCs w:val="24"/>
        </w:rPr>
      </w:pPr>
    </w:p>
    <w:p w14:paraId="6C18210C" w14:textId="77777777" w:rsidR="00EC396A" w:rsidRDefault="00EC396A" w:rsidP="002F190F">
      <w:pPr>
        <w:rPr>
          <w:rFonts w:cstheme="minorHAnsi"/>
          <w:sz w:val="24"/>
          <w:szCs w:val="24"/>
        </w:rPr>
      </w:pPr>
    </w:p>
    <w:p w14:paraId="5486AE95" w14:textId="0CD03945" w:rsidR="00160C57" w:rsidRDefault="00160C57" w:rsidP="002F190F">
      <w:pPr>
        <w:rPr>
          <w:rFonts w:cstheme="minorHAnsi"/>
          <w:sz w:val="24"/>
          <w:szCs w:val="24"/>
        </w:rPr>
      </w:pPr>
      <w:r w:rsidRPr="00160C57">
        <w:rPr>
          <w:rFonts w:cstheme="minorHAnsi"/>
          <w:b/>
          <w:sz w:val="24"/>
          <w:szCs w:val="24"/>
        </w:rPr>
        <w:t>Osnovna škola Suhopolje</w:t>
      </w:r>
      <w:r>
        <w:rPr>
          <w:rFonts w:cstheme="minorHAnsi"/>
          <w:sz w:val="24"/>
          <w:szCs w:val="24"/>
        </w:rPr>
        <w:t xml:space="preserve"> u svom poslovanju koristi slijedeće </w:t>
      </w:r>
      <w:r w:rsidRPr="00160C57">
        <w:rPr>
          <w:rFonts w:cstheme="minorHAnsi"/>
          <w:b/>
          <w:sz w:val="24"/>
          <w:szCs w:val="24"/>
        </w:rPr>
        <w:t>izvore financiranja</w:t>
      </w:r>
      <w:r>
        <w:rPr>
          <w:rFonts w:cstheme="minorHAnsi"/>
          <w:sz w:val="24"/>
          <w:szCs w:val="24"/>
        </w:rPr>
        <w:t>:</w:t>
      </w:r>
    </w:p>
    <w:p w14:paraId="2B31BF2B" w14:textId="1E72201F" w:rsidR="00160C57" w:rsidRDefault="00160C57" w:rsidP="00160C57">
      <w:pPr>
        <w:pStyle w:val="Odlomakpopisa"/>
        <w:numPr>
          <w:ilvl w:val="1"/>
          <w:numId w:val="2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Opći prihodi i primici</w:t>
      </w:r>
    </w:p>
    <w:p w14:paraId="6764F402" w14:textId="7DB88C93" w:rsidR="00160C57" w:rsidRDefault="00160C57" w:rsidP="00160C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4.8.       Decentralizirana sredstva</w:t>
      </w:r>
    </w:p>
    <w:p w14:paraId="2BF5E388" w14:textId="0E75FBAD" w:rsidR="00160C57" w:rsidRDefault="00160C57" w:rsidP="00160C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4.9.       Vlastiti i namjenski prihodi proračunskog korisnika</w:t>
      </w:r>
    </w:p>
    <w:p w14:paraId="5F44CDE6" w14:textId="7D60E9D0" w:rsidR="00160C57" w:rsidRPr="00160C57" w:rsidRDefault="00160C57" w:rsidP="00160C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5.5.       Pomoći</w:t>
      </w:r>
    </w:p>
    <w:p w14:paraId="6BC757CE" w14:textId="77777777" w:rsidR="00FE4782" w:rsidRDefault="00FE4782" w:rsidP="002F190F">
      <w:pPr>
        <w:jc w:val="both"/>
        <w:rPr>
          <w:rFonts w:cstheme="minorHAnsi"/>
          <w:b/>
          <w:sz w:val="24"/>
          <w:szCs w:val="24"/>
        </w:rPr>
      </w:pPr>
    </w:p>
    <w:p w14:paraId="4A3E4C4B" w14:textId="77777777" w:rsidR="0046278F" w:rsidRDefault="0046278F" w:rsidP="002F190F">
      <w:pPr>
        <w:jc w:val="both"/>
        <w:rPr>
          <w:rFonts w:cstheme="minorHAnsi"/>
          <w:b/>
          <w:sz w:val="24"/>
          <w:szCs w:val="24"/>
        </w:rPr>
      </w:pPr>
    </w:p>
    <w:p w14:paraId="70549F07" w14:textId="1932BB0B" w:rsidR="005C2D0B" w:rsidRPr="002F190F" w:rsidRDefault="002F190F" w:rsidP="002F190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PRIHODI POSLOVANJA</w:t>
      </w:r>
    </w:p>
    <w:p w14:paraId="7965B0A6" w14:textId="77777777" w:rsidR="005C2D0B" w:rsidRPr="002F190F" w:rsidRDefault="005C2D0B" w:rsidP="005C2D0B">
      <w:pPr>
        <w:rPr>
          <w:rFonts w:cstheme="minorHAnsi"/>
          <w:sz w:val="24"/>
          <w:szCs w:val="24"/>
        </w:rPr>
      </w:pPr>
    </w:p>
    <w:p w14:paraId="4D36B9BA" w14:textId="10243719" w:rsidR="005C2D0B" w:rsidRPr="002F190F" w:rsidRDefault="005C2D0B" w:rsidP="005C2D0B">
      <w:pPr>
        <w:rPr>
          <w:rFonts w:cstheme="minorHAnsi"/>
          <w:sz w:val="24"/>
          <w:szCs w:val="24"/>
        </w:rPr>
      </w:pPr>
      <w:r w:rsidRPr="002358D3">
        <w:rPr>
          <w:rFonts w:cstheme="minorHAnsi"/>
          <w:b/>
          <w:sz w:val="24"/>
          <w:szCs w:val="24"/>
        </w:rPr>
        <w:t>6 Prihodi poslovanja ukupno</w:t>
      </w:r>
      <w:r w:rsidR="00302228">
        <w:rPr>
          <w:rFonts w:cstheme="minorHAnsi"/>
          <w:sz w:val="24"/>
          <w:szCs w:val="24"/>
        </w:rPr>
        <w:t>: Izvršenje 2024.</w:t>
      </w:r>
      <w:r w:rsidR="00302228">
        <w:rPr>
          <w:rFonts w:cstheme="minorHAnsi"/>
          <w:sz w:val="24"/>
          <w:szCs w:val="24"/>
        </w:rPr>
        <w:tab/>
        <w:t xml:space="preserve"> 1.272.087,98</w:t>
      </w:r>
      <w:r w:rsidR="00264537">
        <w:rPr>
          <w:rFonts w:cstheme="minorHAnsi"/>
          <w:sz w:val="24"/>
          <w:szCs w:val="24"/>
        </w:rPr>
        <w:t xml:space="preserve"> </w:t>
      </w:r>
      <w:r w:rsidR="00CE1885" w:rsidRPr="002F190F">
        <w:rPr>
          <w:rFonts w:cstheme="minorHAnsi"/>
          <w:sz w:val="24"/>
          <w:szCs w:val="24"/>
        </w:rPr>
        <w:t xml:space="preserve">€ </w:t>
      </w:r>
    </w:p>
    <w:p w14:paraId="4780044A" w14:textId="5A122F32" w:rsidR="005C2D0B" w:rsidRPr="002F190F" w:rsidRDefault="00CE1885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  <w:t xml:space="preserve"> </w:t>
      </w:r>
      <w:r w:rsidR="00EC396A">
        <w:rPr>
          <w:rFonts w:cstheme="minorHAnsi"/>
          <w:sz w:val="24"/>
          <w:szCs w:val="24"/>
        </w:rPr>
        <w:t xml:space="preserve"> </w:t>
      </w:r>
      <w:r w:rsidR="00302228">
        <w:rPr>
          <w:rFonts w:cstheme="minorHAnsi"/>
          <w:sz w:val="24"/>
          <w:szCs w:val="24"/>
        </w:rPr>
        <w:t>Plan 2025.</w:t>
      </w:r>
      <w:r w:rsidR="00302228">
        <w:rPr>
          <w:rFonts w:cstheme="minorHAnsi"/>
          <w:sz w:val="24"/>
          <w:szCs w:val="24"/>
        </w:rPr>
        <w:tab/>
      </w:r>
      <w:r w:rsidR="00302228">
        <w:rPr>
          <w:rFonts w:cstheme="minorHAnsi"/>
          <w:sz w:val="24"/>
          <w:szCs w:val="24"/>
        </w:rPr>
        <w:tab/>
        <w:t xml:space="preserve"> 2.945.860,75</w:t>
      </w:r>
      <w:r w:rsidRPr="002F190F">
        <w:rPr>
          <w:rFonts w:cstheme="minorHAnsi"/>
          <w:sz w:val="24"/>
          <w:szCs w:val="24"/>
        </w:rPr>
        <w:t xml:space="preserve"> €   </w:t>
      </w:r>
    </w:p>
    <w:p w14:paraId="15315E0E" w14:textId="6C098521" w:rsidR="005C2D0B" w:rsidRDefault="00CE1885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EC396A">
        <w:rPr>
          <w:rFonts w:cstheme="minorHAnsi"/>
          <w:sz w:val="24"/>
          <w:szCs w:val="24"/>
        </w:rPr>
        <w:t xml:space="preserve"> </w:t>
      </w:r>
      <w:r w:rsidR="00302228">
        <w:rPr>
          <w:rFonts w:cstheme="minorHAnsi"/>
          <w:sz w:val="24"/>
          <w:szCs w:val="24"/>
        </w:rPr>
        <w:t xml:space="preserve"> Izvršenje 2025</w:t>
      </w:r>
      <w:r w:rsidRPr="002F190F">
        <w:rPr>
          <w:rFonts w:cstheme="minorHAnsi"/>
          <w:sz w:val="24"/>
          <w:szCs w:val="24"/>
        </w:rPr>
        <w:t>.</w:t>
      </w:r>
      <w:r w:rsidRPr="002F190F">
        <w:rPr>
          <w:rFonts w:cstheme="minorHAnsi"/>
          <w:sz w:val="24"/>
          <w:szCs w:val="24"/>
        </w:rPr>
        <w:tab/>
        <w:t xml:space="preserve"> </w:t>
      </w:r>
      <w:r w:rsidR="00302228">
        <w:rPr>
          <w:rFonts w:cstheme="minorHAnsi"/>
          <w:b/>
          <w:sz w:val="24"/>
          <w:szCs w:val="24"/>
        </w:rPr>
        <w:t>1.459.251,04</w:t>
      </w:r>
      <w:r w:rsidRPr="002358D3">
        <w:rPr>
          <w:rFonts w:cstheme="minorHAnsi"/>
          <w:b/>
          <w:sz w:val="24"/>
          <w:szCs w:val="24"/>
        </w:rPr>
        <w:t xml:space="preserve"> €</w:t>
      </w:r>
    </w:p>
    <w:p w14:paraId="6C71E815" w14:textId="090D6B6C" w:rsidR="002F190F" w:rsidRDefault="002F190F" w:rsidP="005C2D0B">
      <w:pPr>
        <w:rPr>
          <w:rFonts w:cstheme="minorHAnsi"/>
          <w:sz w:val="24"/>
          <w:szCs w:val="24"/>
        </w:rPr>
      </w:pPr>
    </w:p>
    <w:p w14:paraId="62DEB1AC" w14:textId="56D24E8B" w:rsidR="002F190F" w:rsidRDefault="002F190F" w:rsidP="005C2D0B">
      <w:pPr>
        <w:rPr>
          <w:rFonts w:cstheme="minorHAnsi"/>
          <w:b/>
          <w:sz w:val="24"/>
          <w:szCs w:val="24"/>
        </w:rPr>
      </w:pPr>
      <w:r w:rsidRPr="002358D3">
        <w:rPr>
          <w:rFonts w:cstheme="minorHAnsi"/>
          <w:b/>
          <w:sz w:val="24"/>
          <w:szCs w:val="24"/>
        </w:rPr>
        <w:t xml:space="preserve">63 </w:t>
      </w:r>
      <w:r w:rsidR="002358D3" w:rsidRPr="002358D3">
        <w:rPr>
          <w:rFonts w:cstheme="minorHAnsi"/>
          <w:b/>
          <w:sz w:val="24"/>
          <w:szCs w:val="24"/>
        </w:rPr>
        <w:t>–</w:t>
      </w:r>
      <w:r w:rsidRPr="002358D3">
        <w:rPr>
          <w:rFonts w:cstheme="minorHAnsi"/>
          <w:b/>
          <w:sz w:val="24"/>
          <w:szCs w:val="24"/>
        </w:rPr>
        <w:t xml:space="preserve"> </w:t>
      </w:r>
      <w:r w:rsidR="002358D3" w:rsidRPr="002358D3">
        <w:rPr>
          <w:rFonts w:cstheme="minorHAnsi"/>
          <w:b/>
          <w:sz w:val="24"/>
          <w:szCs w:val="24"/>
        </w:rPr>
        <w:t xml:space="preserve">Pomoći iz inozemstva </w:t>
      </w:r>
      <w:r w:rsidR="002358D3">
        <w:rPr>
          <w:rFonts w:cstheme="minorHAnsi"/>
          <w:b/>
          <w:sz w:val="24"/>
          <w:szCs w:val="24"/>
        </w:rPr>
        <w:t>i</w:t>
      </w:r>
      <w:r w:rsidR="002358D3" w:rsidRPr="002358D3">
        <w:rPr>
          <w:rFonts w:cstheme="minorHAnsi"/>
          <w:b/>
          <w:sz w:val="24"/>
          <w:szCs w:val="24"/>
        </w:rPr>
        <w:t xml:space="preserve"> od subjekata unutar općeg proračuna</w:t>
      </w:r>
    </w:p>
    <w:p w14:paraId="5D1C17E4" w14:textId="1435D80A" w:rsidR="002358D3" w:rsidRDefault="002358D3" w:rsidP="005C2D0B">
      <w:pPr>
        <w:rPr>
          <w:rFonts w:cstheme="minorHAnsi"/>
          <w:sz w:val="24"/>
          <w:szCs w:val="24"/>
        </w:rPr>
      </w:pPr>
      <w:r w:rsidRPr="002358D3">
        <w:rPr>
          <w:rFonts w:cstheme="minorHAnsi"/>
          <w:sz w:val="24"/>
          <w:szCs w:val="24"/>
        </w:rPr>
        <w:t xml:space="preserve">Prihodi iz državnog proračuna MZOM, </w:t>
      </w:r>
      <w:r>
        <w:rPr>
          <w:rFonts w:cstheme="minorHAnsi"/>
          <w:sz w:val="24"/>
          <w:szCs w:val="24"/>
        </w:rPr>
        <w:t>proračuna JLPRS koji nije nadležan,</w:t>
      </w:r>
      <w:r w:rsidR="0026453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također i pomoći temeljem prijenosa EU sredstava</w:t>
      </w:r>
      <w:r w:rsidR="0092362B">
        <w:rPr>
          <w:rFonts w:cstheme="minorHAnsi"/>
          <w:sz w:val="24"/>
          <w:szCs w:val="24"/>
        </w:rPr>
        <w:t xml:space="preserve"> planiran</w:t>
      </w:r>
      <w:r w:rsidR="00302228">
        <w:rPr>
          <w:rFonts w:cstheme="minorHAnsi"/>
          <w:sz w:val="24"/>
          <w:szCs w:val="24"/>
        </w:rPr>
        <w:t>i su u iznosu od 2.847.432,86</w:t>
      </w:r>
      <w:r w:rsidR="00264537">
        <w:rPr>
          <w:rFonts w:cstheme="minorHAnsi"/>
          <w:sz w:val="24"/>
          <w:szCs w:val="24"/>
        </w:rPr>
        <w:t xml:space="preserve"> €</w:t>
      </w:r>
      <w:r>
        <w:rPr>
          <w:rFonts w:cstheme="minorHAnsi"/>
          <w:sz w:val="24"/>
          <w:szCs w:val="24"/>
        </w:rPr>
        <w:t>. Navedeni prihodi ostva</w:t>
      </w:r>
      <w:r w:rsidR="00302228">
        <w:rPr>
          <w:rFonts w:cstheme="minorHAnsi"/>
          <w:sz w:val="24"/>
          <w:szCs w:val="24"/>
        </w:rPr>
        <w:t>reni su u iznosu od 1.414.256,42</w:t>
      </w:r>
      <w:r>
        <w:rPr>
          <w:rFonts w:cstheme="minorHAnsi"/>
          <w:sz w:val="24"/>
          <w:szCs w:val="24"/>
        </w:rPr>
        <w:t xml:space="preserve"> € što čini </w:t>
      </w:r>
      <w:r w:rsidR="00302228">
        <w:rPr>
          <w:rFonts w:cstheme="minorHAnsi"/>
          <w:sz w:val="24"/>
          <w:szCs w:val="24"/>
        </w:rPr>
        <w:t>49,67</w:t>
      </w:r>
      <w:r w:rsidR="00815AB4">
        <w:rPr>
          <w:rFonts w:cstheme="minorHAnsi"/>
          <w:sz w:val="24"/>
          <w:szCs w:val="24"/>
        </w:rPr>
        <w:t>%</w:t>
      </w:r>
      <w:r w:rsidR="003D739C">
        <w:rPr>
          <w:rFonts w:cstheme="minorHAnsi"/>
          <w:sz w:val="24"/>
          <w:szCs w:val="24"/>
        </w:rPr>
        <w:t xml:space="preserve"> </w:t>
      </w:r>
      <w:r w:rsidR="00815AB4">
        <w:rPr>
          <w:rFonts w:cstheme="minorHAnsi"/>
          <w:sz w:val="24"/>
          <w:szCs w:val="24"/>
        </w:rPr>
        <w:t>planiranih sredstava, a odnose se</w:t>
      </w:r>
      <w:r w:rsidR="00302228">
        <w:rPr>
          <w:rFonts w:cstheme="minorHAnsi"/>
          <w:sz w:val="24"/>
          <w:szCs w:val="24"/>
        </w:rPr>
        <w:t xml:space="preserve"> na sredstva projekta RZC </w:t>
      </w:r>
      <w:r w:rsidR="00815AB4">
        <w:rPr>
          <w:rFonts w:cstheme="minorHAnsi"/>
          <w:sz w:val="24"/>
          <w:szCs w:val="24"/>
        </w:rPr>
        <w:t xml:space="preserve">, sredstva od MZOM za place, </w:t>
      </w:r>
      <w:r w:rsidR="00EC396A">
        <w:rPr>
          <w:rFonts w:cstheme="minorHAnsi"/>
          <w:sz w:val="24"/>
          <w:szCs w:val="24"/>
        </w:rPr>
        <w:t>naknade zaposlenima, prehrane</w:t>
      </w:r>
      <w:r w:rsidR="00815AB4">
        <w:rPr>
          <w:rFonts w:cstheme="minorHAnsi"/>
          <w:sz w:val="24"/>
          <w:szCs w:val="24"/>
        </w:rPr>
        <w:t xml:space="preserve"> učenika, </w:t>
      </w:r>
      <w:r w:rsidR="003D739C">
        <w:rPr>
          <w:rFonts w:cstheme="minorHAnsi"/>
          <w:sz w:val="24"/>
          <w:szCs w:val="24"/>
        </w:rPr>
        <w:t>projek</w:t>
      </w:r>
      <w:r w:rsidR="00264537">
        <w:rPr>
          <w:rFonts w:cstheme="minorHAnsi"/>
          <w:sz w:val="24"/>
          <w:szCs w:val="24"/>
        </w:rPr>
        <w:t>t CDŠ</w:t>
      </w:r>
      <w:r w:rsidR="00815AB4">
        <w:rPr>
          <w:rFonts w:cstheme="minorHAnsi"/>
          <w:sz w:val="24"/>
          <w:szCs w:val="24"/>
        </w:rPr>
        <w:t>. Sredstva od VPŽ (JL</w:t>
      </w:r>
      <w:r w:rsidR="003D739C">
        <w:rPr>
          <w:rFonts w:cstheme="minorHAnsi"/>
          <w:sz w:val="24"/>
          <w:szCs w:val="24"/>
        </w:rPr>
        <w:t>PRS) za projekte “In-in integracija i inkluzija” i “Školska shema” temeljem prijenosa EU sredstava.</w:t>
      </w:r>
    </w:p>
    <w:p w14:paraId="5A1F8AC4" w14:textId="0AAC911D" w:rsidR="002358D3" w:rsidRDefault="002358D3" w:rsidP="005C2D0B">
      <w:pPr>
        <w:rPr>
          <w:rFonts w:cstheme="minorHAnsi"/>
          <w:b/>
          <w:sz w:val="24"/>
          <w:szCs w:val="24"/>
        </w:rPr>
      </w:pPr>
    </w:p>
    <w:p w14:paraId="1947BABD" w14:textId="2A3053D7" w:rsidR="003D739C" w:rsidRDefault="003D739C" w:rsidP="005C2D0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65 – Prihodi od upravn</w:t>
      </w:r>
      <w:r w:rsidR="00EC396A">
        <w:rPr>
          <w:rFonts w:cstheme="minorHAnsi"/>
          <w:b/>
          <w:sz w:val="24"/>
          <w:szCs w:val="24"/>
        </w:rPr>
        <w:t>ih i administrativnih pristojbi</w:t>
      </w:r>
      <w:r>
        <w:rPr>
          <w:rFonts w:cstheme="minorHAnsi"/>
          <w:b/>
          <w:sz w:val="24"/>
          <w:szCs w:val="24"/>
        </w:rPr>
        <w:t>, pristojbi po posebnim propisima i naknada</w:t>
      </w:r>
    </w:p>
    <w:p w14:paraId="59EB6600" w14:textId="7DDFCDAD" w:rsidR="003D739C" w:rsidRDefault="003D739C" w:rsidP="005C2D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Prihodi od upravnih </w:t>
      </w:r>
      <w:r w:rsidR="00FD042C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administrativnih pristojbi, p</w:t>
      </w:r>
      <w:r w:rsidR="00A90A35">
        <w:rPr>
          <w:rFonts w:cstheme="minorHAnsi"/>
          <w:sz w:val="24"/>
          <w:szCs w:val="24"/>
        </w:rPr>
        <w:t>ristojbi po posebnim propisima i</w:t>
      </w:r>
      <w:r>
        <w:rPr>
          <w:rFonts w:cstheme="minorHAnsi"/>
          <w:sz w:val="24"/>
          <w:szCs w:val="24"/>
        </w:rPr>
        <w:t xml:space="preserve"> naknada odnose se na prihode od terenske nastave učenika, te ostali</w:t>
      </w:r>
      <w:r w:rsidR="00FD042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 nespomenuti</w:t>
      </w:r>
      <w:r w:rsidR="00FD042C">
        <w:rPr>
          <w:rFonts w:cstheme="minorHAnsi"/>
          <w:sz w:val="24"/>
          <w:szCs w:val="24"/>
        </w:rPr>
        <w:t>h</w:t>
      </w:r>
      <w:r>
        <w:rPr>
          <w:rFonts w:cstheme="minorHAnsi"/>
          <w:sz w:val="24"/>
          <w:szCs w:val="24"/>
        </w:rPr>
        <w:t xml:space="preserve"> prihod</w:t>
      </w:r>
      <w:r w:rsidR="00FD042C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. Financijskim planom prihodi su p</w:t>
      </w:r>
      <w:r w:rsidR="00302228">
        <w:rPr>
          <w:rFonts w:cstheme="minorHAnsi"/>
          <w:sz w:val="24"/>
          <w:szCs w:val="24"/>
        </w:rPr>
        <w:t>lanirani u iznosu od 4</w:t>
      </w:r>
      <w:r w:rsidR="00264537">
        <w:rPr>
          <w:rFonts w:cstheme="minorHAnsi"/>
          <w:sz w:val="24"/>
          <w:szCs w:val="24"/>
        </w:rPr>
        <w:t>.</w:t>
      </w:r>
      <w:r w:rsidR="00302228">
        <w:rPr>
          <w:rFonts w:cstheme="minorHAnsi"/>
          <w:sz w:val="24"/>
          <w:szCs w:val="24"/>
        </w:rPr>
        <w:t>0</w:t>
      </w:r>
      <w:r w:rsidR="00264537">
        <w:rPr>
          <w:rFonts w:cstheme="minorHAnsi"/>
          <w:sz w:val="24"/>
          <w:szCs w:val="24"/>
        </w:rPr>
        <w:t>00,00 €</w:t>
      </w:r>
      <w:r w:rsidR="00E123F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a ostvareni su u iznosu od </w:t>
      </w:r>
      <w:r w:rsidR="00302228">
        <w:rPr>
          <w:rFonts w:cstheme="minorHAnsi"/>
          <w:sz w:val="24"/>
          <w:szCs w:val="24"/>
        </w:rPr>
        <w:t xml:space="preserve">782,60 € </w:t>
      </w:r>
      <w:r w:rsidR="00FD042C">
        <w:rPr>
          <w:rFonts w:cstheme="minorHAnsi"/>
          <w:sz w:val="24"/>
          <w:szCs w:val="24"/>
        </w:rPr>
        <w:t xml:space="preserve"> što čini</w:t>
      </w:r>
      <w:r w:rsidR="006F17C1">
        <w:rPr>
          <w:rFonts w:cstheme="minorHAnsi"/>
          <w:sz w:val="24"/>
          <w:szCs w:val="24"/>
        </w:rPr>
        <w:t xml:space="preserve"> </w:t>
      </w:r>
      <w:r w:rsidR="00302228">
        <w:rPr>
          <w:rFonts w:cstheme="minorHAnsi"/>
          <w:sz w:val="24"/>
          <w:szCs w:val="24"/>
        </w:rPr>
        <w:t>19</w:t>
      </w:r>
      <w:r w:rsidR="00FD042C">
        <w:rPr>
          <w:rFonts w:cstheme="minorHAnsi"/>
          <w:sz w:val="24"/>
          <w:szCs w:val="24"/>
        </w:rPr>
        <w:t>,</w:t>
      </w:r>
      <w:r w:rsidR="00302228">
        <w:rPr>
          <w:rFonts w:cstheme="minorHAnsi"/>
          <w:sz w:val="24"/>
          <w:szCs w:val="24"/>
        </w:rPr>
        <w:t>57</w:t>
      </w:r>
      <w:r w:rsidR="00FD042C">
        <w:rPr>
          <w:rFonts w:cstheme="minorHAnsi"/>
          <w:sz w:val="24"/>
          <w:szCs w:val="24"/>
        </w:rPr>
        <w:t>% planiranih prihoda.</w:t>
      </w:r>
    </w:p>
    <w:p w14:paraId="3DE089EC" w14:textId="2C13745E" w:rsidR="00FD042C" w:rsidRDefault="00FD042C" w:rsidP="005C2D0B">
      <w:pPr>
        <w:rPr>
          <w:rFonts w:cstheme="minorHAnsi"/>
          <w:sz w:val="24"/>
          <w:szCs w:val="24"/>
        </w:rPr>
      </w:pPr>
    </w:p>
    <w:p w14:paraId="016407A1" w14:textId="540B10A3" w:rsidR="00FD042C" w:rsidRDefault="00FD042C" w:rsidP="005C2D0B">
      <w:pPr>
        <w:rPr>
          <w:rFonts w:cstheme="minorHAnsi"/>
          <w:b/>
          <w:sz w:val="24"/>
          <w:szCs w:val="24"/>
        </w:rPr>
      </w:pPr>
      <w:r w:rsidRPr="00FD042C">
        <w:rPr>
          <w:rFonts w:cstheme="minorHAnsi"/>
          <w:b/>
          <w:sz w:val="24"/>
          <w:szCs w:val="24"/>
        </w:rPr>
        <w:t>66 – Prihodi od prodaje proizvoda</w:t>
      </w:r>
      <w:r>
        <w:rPr>
          <w:rFonts w:cstheme="minorHAnsi"/>
          <w:b/>
          <w:sz w:val="24"/>
          <w:szCs w:val="24"/>
        </w:rPr>
        <w:t xml:space="preserve"> i</w:t>
      </w:r>
      <w:r w:rsidRPr="00FD042C">
        <w:rPr>
          <w:rFonts w:cstheme="minorHAnsi"/>
          <w:b/>
          <w:sz w:val="24"/>
          <w:szCs w:val="24"/>
        </w:rPr>
        <w:t xml:space="preserve"> robe te pruženih usluga, prihodi od donacija</w:t>
      </w:r>
    </w:p>
    <w:p w14:paraId="509EAF32" w14:textId="19B4EC3B" w:rsidR="00FD042C" w:rsidRDefault="00FD042C" w:rsidP="005C2D0B">
      <w:pPr>
        <w:rPr>
          <w:rFonts w:cstheme="minorHAnsi"/>
          <w:sz w:val="24"/>
          <w:szCs w:val="24"/>
        </w:rPr>
      </w:pPr>
      <w:r w:rsidRPr="00FD042C">
        <w:rPr>
          <w:rFonts w:cstheme="minorHAnsi"/>
          <w:sz w:val="24"/>
          <w:szCs w:val="24"/>
        </w:rPr>
        <w:t xml:space="preserve">Prihodi od prodaje proizvoda </w:t>
      </w:r>
      <w:r>
        <w:rPr>
          <w:rFonts w:cstheme="minorHAnsi"/>
          <w:sz w:val="24"/>
          <w:szCs w:val="24"/>
        </w:rPr>
        <w:t>i</w:t>
      </w:r>
      <w:r w:rsidRPr="00FD042C">
        <w:rPr>
          <w:rFonts w:cstheme="minorHAnsi"/>
          <w:sz w:val="24"/>
          <w:szCs w:val="24"/>
        </w:rPr>
        <w:t xml:space="preserve"> robe te pruženih usluga, prihodi od donacija odnose se </w:t>
      </w:r>
      <w:r>
        <w:rPr>
          <w:rFonts w:cstheme="minorHAnsi"/>
          <w:sz w:val="24"/>
          <w:szCs w:val="24"/>
        </w:rPr>
        <w:t>na prihode od najma školske imov</w:t>
      </w:r>
      <w:r w:rsidRPr="00FD042C">
        <w:rPr>
          <w:rFonts w:cstheme="minorHAnsi"/>
          <w:sz w:val="24"/>
          <w:szCs w:val="24"/>
        </w:rPr>
        <w:t xml:space="preserve">ine </w:t>
      </w:r>
      <w:r w:rsidR="00302228">
        <w:rPr>
          <w:rFonts w:cstheme="minorHAnsi"/>
          <w:sz w:val="24"/>
          <w:szCs w:val="24"/>
        </w:rPr>
        <w:t>. Planirana sredstva iznose 10</w:t>
      </w:r>
      <w:r>
        <w:rPr>
          <w:rFonts w:cstheme="minorHAnsi"/>
          <w:sz w:val="24"/>
          <w:szCs w:val="24"/>
        </w:rPr>
        <w:t>.000,00 €, ukup</w:t>
      </w:r>
      <w:r w:rsidR="00A90A35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>o primlje</w:t>
      </w:r>
      <w:r w:rsidR="00302228">
        <w:rPr>
          <w:rFonts w:cstheme="minorHAnsi"/>
          <w:sz w:val="24"/>
          <w:szCs w:val="24"/>
        </w:rPr>
        <w:t>na sredstva iznose 3.575,00 € što čini 35</w:t>
      </w:r>
      <w:r>
        <w:rPr>
          <w:rFonts w:cstheme="minorHAnsi"/>
          <w:sz w:val="24"/>
          <w:szCs w:val="24"/>
        </w:rPr>
        <w:t>,</w:t>
      </w:r>
      <w:r w:rsidR="00302228">
        <w:rPr>
          <w:rFonts w:cstheme="minorHAnsi"/>
          <w:sz w:val="24"/>
          <w:szCs w:val="24"/>
        </w:rPr>
        <w:t>75</w:t>
      </w:r>
      <w:r>
        <w:rPr>
          <w:rFonts w:cstheme="minorHAnsi"/>
          <w:sz w:val="24"/>
          <w:szCs w:val="24"/>
        </w:rPr>
        <w:t>% planiranih prihoda.</w:t>
      </w:r>
    </w:p>
    <w:p w14:paraId="23C05065" w14:textId="67266124" w:rsidR="00FD042C" w:rsidRPr="00741FEB" w:rsidRDefault="00FD042C" w:rsidP="005C2D0B">
      <w:pPr>
        <w:rPr>
          <w:rFonts w:cstheme="minorHAnsi"/>
          <w:b/>
          <w:sz w:val="24"/>
          <w:szCs w:val="24"/>
        </w:rPr>
      </w:pPr>
    </w:p>
    <w:p w14:paraId="46699671" w14:textId="3039B7E0" w:rsidR="00FD042C" w:rsidRPr="00741FEB" w:rsidRDefault="00FD042C" w:rsidP="005C2D0B">
      <w:pPr>
        <w:rPr>
          <w:rFonts w:cstheme="minorHAnsi"/>
          <w:b/>
          <w:sz w:val="24"/>
          <w:szCs w:val="24"/>
        </w:rPr>
      </w:pPr>
      <w:r w:rsidRPr="00741FEB">
        <w:rPr>
          <w:rFonts w:cstheme="minorHAnsi"/>
          <w:b/>
          <w:sz w:val="24"/>
          <w:szCs w:val="24"/>
        </w:rPr>
        <w:t xml:space="preserve">67 – Prihodi iz nadležnog proračuna </w:t>
      </w:r>
      <w:r w:rsidR="00741FEB" w:rsidRPr="00741FEB">
        <w:rPr>
          <w:rFonts w:cstheme="minorHAnsi"/>
          <w:b/>
          <w:sz w:val="24"/>
          <w:szCs w:val="24"/>
        </w:rPr>
        <w:t>(JLPRS) VPŽ</w:t>
      </w:r>
    </w:p>
    <w:p w14:paraId="314FE58A" w14:textId="0A533852" w:rsidR="00741FEB" w:rsidRDefault="00741FEB" w:rsidP="005C2D0B">
      <w:pPr>
        <w:rPr>
          <w:rFonts w:cstheme="minorHAnsi"/>
          <w:sz w:val="24"/>
          <w:szCs w:val="24"/>
        </w:rPr>
      </w:pPr>
      <w:r w:rsidRPr="00741FEB">
        <w:rPr>
          <w:rFonts w:cstheme="minorHAnsi"/>
          <w:sz w:val="24"/>
          <w:szCs w:val="24"/>
        </w:rPr>
        <w:t xml:space="preserve">Prihode iz nadležnog proračuna </w:t>
      </w:r>
      <w:r>
        <w:rPr>
          <w:rFonts w:cstheme="minorHAnsi"/>
          <w:sz w:val="24"/>
          <w:szCs w:val="24"/>
        </w:rPr>
        <w:t>koji se koriste isključivo</w:t>
      </w:r>
      <w:r w:rsidRPr="00741FEB">
        <w:rPr>
          <w:rFonts w:cstheme="minorHAnsi"/>
          <w:sz w:val="24"/>
          <w:szCs w:val="24"/>
        </w:rPr>
        <w:t xml:space="preserve"> za materijalne </w:t>
      </w:r>
      <w:r w:rsidR="00CE0A9E">
        <w:rPr>
          <w:rFonts w:cstheme="minorHAnsi"/>
          <w:sz w:val="24"/>
          <w:szCs w:val="24"/>
        </w:rPr>
        <w:t xml:space="preserve">i financijske </w:t>
      </w:r>
      <w:r w:rsidRPr="00741FEB">
        <w:rPr>
          <w:rFonts w:cstheme="minorHAnsi"/>
          <w:sz w:val="24"/>
          <w:szCs w:val="24"/>
        </w:rPr>
        <w:t xml:space="preserve">rashode </w:t>
      </w:r>
      <w:r w:rsidR="00CE0A9E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decentr</w:t>
      </w:r>
      <w:r w:rsidR="00CE0A9E">
        <w:rPr>
          <w:rFonts w:cstheme="minorHAnsi"/>
          <w:sz w:val="24"/>
          <w:szCs w:val="24"/>
        </w:rPr>
        <w:t>alizirana sredstva planirana</w:t>
      </w:r>
      <w:r w:rsidR="00A90A35">
        <w:rPr>
          <w:rFonts w:cstheme="minorHAnsi"/>
          <w:sz w:val="24"/>
          <w:szCs w:val="24"/>
        </w:rPr>
        <w:t xml:space="preserve"> su</w:t>
      </w:r>
      <w:r w:rsidR="00302228">
        <w:rPr>
          <w:rFonts w:cstheme="minorHAnsi"/>
          <w:sz w:val="24"/>
          <w:szCs w:val="24"/>
        </w:rPr>
        <w:t xml:space="preserve"> u iznosu od 84.427,89</w:t>
      </w:r>
      <w:r w:rsidR="00264537">
        <w:rPr>
          <w:rFonts w:cstheme="minorHAnsi"/>
          <w:sz w:val="24"/>
          <w:szCs w:val="24"/>
        </w:rPr>
        <w:t xml:space="preserve"> €</w:t>
      </w:r>
      <w:r>
        <w:rPr>
          <w:rFonts w:cstheme="minorHAnsi"/>
          <w:sz w:val="24"/>
          <w:szCs w:val="24"/>
        </w:rPr>
        <w:t>, do 30.06.2024. primili sm</w:t>
      </w:r>
      <w:r w:rsidR="00302228">
        <w:rPr>
          <w:rFonts w:cstheme="minorHAnsi"/>
          <w:sz w:val="24"/>
          <w:szCs w:val="24"/>
        </w:rPr>
        <w:t>o sredstva u iznosu od 40.637,02 € što čini 48</w:t>
      </w:r>
      <w:r>
        <w:rPr>
          <w:rFonts w:cstheme="minorHAnsi"/>
          <w:sz w:val="24"/>
          <w:szCs w:val="24"/>
        </w:rPr>
        <w:t>,1</w:t>
      </w:r>
      <w:r w:rsidR="0030222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% od planiranih prihoda.</w:t>
      </w:r>
    </w:p>
    <w:p w14:paraId="081F1B6E" w14:textId="7DAB203B" w:rsidR="0092362B" w:rsidRDefault="0092362B" w:rsidP="005C2D0B">
      <w:pPr>
        <w:rPr>
          <w:rFonts w:cstheme="minorHAnsi"/>
          <w:sz w:val="24"/>
          <w:szCs w:val="24"/>
        </w:rPr>
      </w:pPr>
    </w:p>
    <w:p w14:paraId="21F20A64" w14:textId="77777777" w:rsidR="005C2D0B" w:rsidRPr="0092362B" w:rsidRDefault="005C2D0B" w:rsidP="005C2D0B">
      <w:pPr>
        <w:rPr>
          <w:rFonts w:cstheme="minorHAnsi"/>
          <w:b/>
          <w:sz w:val="24"/>
          <w:szCs w:val="24"/>
        </w:rPr>
      </w:pPr>
      <w:r w:rsidRPr="0092362B">
        <w:rPr>
          <w:rFonts w:cstheme="minorHAnsi"/>
          <w:b/>
          <w:sz w:val="24"/>
          <w:szCs w:val="24"/>
        </w:rPr>
        <w:t>7 Prihodi od prodaje nefinancijske imovine:</w:t>
      </w:r>
    </w:p>
    <w:p w14:paraId="5D8566DB" w14:textId="056F4284" w:rsidR="005C2D0B" w:rsidRPr="002F190F" w:rsidRDefault="00302228" w:rsidP="005C2D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Izvršenje 2024</w:t>
      </w:r>
      <w:r w:rsidR="005C2D0B" w:rsidRPr="002F190F">
        <w:rPr>
          <w:rFonts w:cstheme="minorHAnsi"/>
          <w:sz w:val="24"/>
          <w:szCs w:val="24"/>
        </w:rPr>
        <w:t>.</w:t>
      </w:r>
      <w:r w:rsidR="005C2D0B" w:rsidRPr="002F190F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 xml:space="preserve">         0,00</w:t>
      </w:r>
      <w:r w:rsidR="00CE1885" w:rsidRPr="002F190F">
        <w:rPr>
          <w:rFonts w:cstheme="minorHAnsi"/>
          <w:sz w:val="24"/>
          <w:szCs w:val="24"/>
        </w:rPr>
        <w:t xml:space="preserve"> €</w:t>
      </w:r>
    </w:p>
    <w:p w14:paraId="61C7D92A" w14:textId="58789CB5" w:rsidR="005C2D0B" w:rsidRPr="002F190F" w:rsidRDefault="005C2D0B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  <w:t>Plan 20</w:t>
      </w:r>
      <w:r w:rsidR="00302228">
        <w:rPr>
          <w:rFonts w:cstheme="minorHAnsi"/>
          <w:sz w:val="24"/>
          <w:szCs w:val="24"/>
        </w:rPr>
        <w:t>25</w:t>
      </w:r>
      <w:r w:rsidR="00CE1885" w:rsidRPr="002F190F">
        <w:rPr>
          <w:rFonts w:cstheme="minorHAnsi"/>
          <w:sz w:val="24"/>
          <w:szCs w:val="24"/>
        </w:rPr>
        <w:tab/>
      </w:r>
      <w:r w:rsidR="00CE1885" w:rsidRPr="002F190F">
        <w:rPr>
          <w:rFonts w:cstheme="minorHAnsi"/>
          <w:sz w:val="24"/>
          <w:szCs w:val="24"/>
        </w:rPr>
        <w:tab/>
        <w:t xml:space="preserve">           0,00 €</w:t>
      </w:r>
      <w:r w:rsidR="00CE1885" w:rsidRPr="002F190F">
        <w:rPr>
          <w:rFonts w:cstheme="minorHAnsi"/>
          <w:sz w:val="24"/>
          <w:szCs w:val="24"/>
        </w:rPr>
        <w:tab/>
      </w:r>
      <w:r w:rsidR="00CE1885" w:rsidRPr="002F190F">
        <w:rPr>
          <w:rFonts w:cstheme="minorHAnsi"/>
          <w:sz w:val="24"/>
          <w:szCs w:val="24"/>
        </w:rPr>
        <w:tab/>
        <w:t xml:space="preserve">      </w:t>
      </w:r>
    </w:p>
    <w:p w14:paraId="4AE318E4" w14:textId="77F9B8FA" w:rsidR="005C2D0B" w:rsidRPr="00BF502E" w:rsidRDefault="005C2D0B" w:rsidP="005C2D0B">
      <w:pPr>
        <w:rPr>
          <w:rFonts w:cstheme="minorHAnsi"/>
          <w:b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302228">
        <w:rPr>
          <w:rFonts w:cstheme="minorHAnsi"/>
          <w:sz w:val="24"/>
          <w:szCs w:val="24"/>
        </w:rPr>
        <w:tab/>
        <w:t>Izvršenje 2025</w:t>
      </w:r>
      <w:r w:rsidR="00264537">
        <w:rPr>
          <w:rFonts w:cstheme="minorHAnsi"/>
          <w:sz w:val="24"/>
          <w:szCs w:val="24"/>
        </w:rPr>
        <w:t>.</w:t>
      </w:r>
      <w:r w:rsidR="00CE1885" w:rsidRPr="002F190F">
        <w:rPr>
          <w:rFonts w:cstheme="minorHAnsi"/>
          <w:sz w:val="24"/>
          <w:szCs w:val="24"/>
        </w:rPr>
        <w:tab/>
        <w:t xml:space="preserve">       </w:t>
      </w:r>
      <w:r w:rsidR="00CE1885" w:rsidRPr="00BF502E">
        <w:rPr>
          <w:rFonts w:cstheme="minorHAnsi"/>
          <w:b/>
          <w:sz w:val="24"/>
          <w:szCs w:val="24"/>
        </w:rPr>
        <w:t xml:space="preserve">    0,00</w:t>
      </w:r>
    </w:p>
    <w:p w14:paraId="621C50C3" w14:textId="3D9F0FBA" w:rsidR="005C2D0B" w:rsidRDefault="005C2D0B" w:rsidP="005C2D0B">
      <w:pPr>
        <w:rPr>
          <w:rFonts w:cstheme="minorHAnsi"/>
          <w:sz w:val="24"/>
          <w:szCs w:val="24"/>
        </w:rPr>
      </w:pPr>
    </w:p>
    <w:p w14:paraId="29AB9D96" w14:textId="77777777" w:rsidR="0092362B" w:rsidRPr="0092362B" w:rsidRDefault="0092362B" w:rsidP="0092362B">
      <w:pPr>
        <w:rPr>
          <w:rFonts w:cstheme="minorHAnsi"/>
          <w:b/>
          <w:sz w:val="24"/>
          <w:szCs w:val="24"/>
        </w:rPr>
      </w:pPr>
      <w:r w:rsidRPr="0092362B">
        <w:rPr>
          <w:rFonts w:cstheme="minorHAnsi"/>
          <w:b/>
          <w:sz w:val="24"/>
          <w:szCs w:val="24"/>
        </w:rPr>
        <w:t>72- Prihodi od prodaje proizvedene dugotrajne imovine</w:t>
      </w:r>
    </w:p>
    <w:p w14:paraId="1A2B37E0" w14:textId="26A8A213" w:rsidR="0092362B" w:rsidRDefault="0092362B" w:rsidP="009236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</w:t>
      </w:r>
      <w:r w:rsidRPr="0092362B">
        <w:rPr>
          <w:rFonts w:cstheme="minorHAnsi"/>
          <w:sz w:val="24"/>
          <w:szCs w:val="24"/>
        </w:rPr>
        <w:t xml:space="preserve"> od prodaje proizvedene </w:t>
      </w:r>
      <w:r>
        <w:rPr>
          <w:rFonts w:cstheme="minorHAnsi"/>
          <w:sz w:val="24"/>
          <w:szCs w:val="24"/>
        </w:rPr>
        <w:t xml:space="preserve">dugotrajne imovine </w:t>
      </w:r>
      <w:r w:rsidR="00302228">
        <w:rPr>
          <w:rFonts w:cstheme="minorHAnsi"/>
          <w:sz w:val="24"/>
          <w:szCs w:val="24"/>
        </w:rPr>
        <w:t>nisu planirani za 2025. godinu</w:t>
      </w:r>
    </w:p>
    <w:p w14:paraId="75F70B6A" w14:textId="04BEE6E3" w:rsidR="0092362B" w:rsidRDefault="0092362B" w:rsidP="005C2D0B">
      <w:pPr>
        <w:rPr>
          <w:rFonts w:cstheme="minorHAnsi"/>
          <w:sz w:val="24"/>
          <w:szCs w:val="24"/>
        </w:rPr>
      </w:pPr>
    </w:p>
    <w:p w14:paraId="2AAC5275" w14:textId="5CE380C2" w:rsidR="0092362B" w:rsidRPr="0092362B" w:rsidRDefault="0092362B" w:rsidP="005C2D0B">
      <w:pPr>
        <w:rPr>
          <w:rFonts w:cstheme="minorHAnsi"/>
          <w:b/>
          <w:sz w:val="24"/>
          <w:szCs w:val="24"/>
        </w:rPr>
      </w:pPr>
      <w:r w:rsidRPr="0092362B">
        <w:rPr>
          <w:rFonts w:cstheme="minorHAnsi"/>
          <w:b/>
          <w:sz w:val="24"/>
          <w:szCs w:val="24"/>
        </w:rPr>
        <w:t>RASHODI POSLOVANJA</w:t>
      </w:r>
    </w:p>
    <w:p w14:paraId="75293635" w14:textId="77777777" w:rsidR="0092362B" w:rsidRPr="002F190F" w:rsidRDefault="0092362B" w:rsidP="005C2D0B">
      <w:pPr>
        <w:rPr>
          <w:rFonts w:cstheme="minorHAnsi"/>
          <w:sz w:val="24"/>
          <w:szCs w:val="24"/>
        </w:rPr>
      </w:pPr>
    </w:p>
    <w:p w14:paraId="735344B2" w14:textId="1F133C68" w:rsidR="005C2D0B" w:rsidRPr="002F190F" w:rsidRDefault="005C2D0B" w:rsidP="005C2D0B">
      <w:pPr>
        <w:rPr>
          <w:rFonts w:cstheme="minorHAnsi"/>
          <w:sz w:val="24"/>
          <w:szCs w:val="24"/>
        </w:rPr>
      </w:pPr>
      <w:r w:rsidRPr="007764D2">
        <w:rPr>
          <w:rFonts w:cstheme="minorHAnsi"/>
          <w:b/>
          <w:sz w:val="24"/>
          <w:szCs w:val="24"/>
        </w:rPr>
        <w:t xml:space="preserve">3 Rashodi </w:t>
      </w:r>
      <w:r w:rsidR="00CE1885" w:rsidRPr="007F60AC">
        <w:rPr>
          <w:rFonts w:cstheme="minorHAnsi"/>
          <w:b/>
          <w:sz w:val="24"/>
          <w:szCs w:val="24"/>
        </w:rPr>
        <w:t>poslovanja</w:t>
      </w:r>
      <w:r w:rsidR="00CE1885" w:rsidRPr="007F60AC">
        <w:rPr>
          <w:rFonts w:cstheme="minorHAnsi"/>
          <w:b/>
          <w:sz w:val="24"/>
          <w:szCs w:val="24"/>
        </w:rPr>
        <w:tab/>
        <w:t>ukupno</w:t>
      </w:r>
      <w:r w:rsidR="00CE1885" w:rsidRPr="002F190F">
        <w:rPr>
          <w:rFonts w:cstheme="minorHAnsi"/>
          <w:sz w:val="24"/>
          <w:szCs w:val="24"/>
        </w:rPr>
        <w:t>:</w:t>
      </w:r>
      <w:r w:rsidR="007F60AC">
        <w:rPr>
          <w:rFonts w:cstheme="minorHAnsi"/>
          <w:sz w:val="24"/>
          <w:szCs w:val="24"/>
        </w:rPr>
        <w:t xml:space="preserve"> </w:t>
      </w:r>
      <w:r w:rsidR="00302228">
        <w:rPr>
          <w:rFonts w:cstheme="minorHAnsi"/>
          <w:sz w:val="24"/>
          <w:szCs w:val="24"/>
        </w:rPr>
        <w:t>Izvršenje 2024.</w:t>
      </w:r>
      <w:r w:rsidR="00302228">
        <w:rPr>
          <w:rFonts w:cstheme="minorHAnsi"/>
          <w:sz w:val="24"/>
          <w:szCs w:val="24"/>
        </w:rPr>
        <w:tab/>
        <w:t xml:space="preserve">  1.275.875,21</w:t>
      </w:r>
      <w:r w:rsidR="00CE1885" w:rsidRPr="002F190F">
        <w:rPr>
          <w:rFonts w:cstheme="minorHAnsi"/>
          <w:sz w:val="24"/>
          <w:szCs w:val="24"/>
        </w:rPr>
        <w:t xml:space="preserve"> €</w:t>
      </w:r>
      <w:r w:rsidR="00CE1885" w:rsidRPr="002F190F">
        <w:rPr>
          <w:rFonts w:cstheme="minorHAnsi"/>
          <w:sz w:val="24"/>
          <w:szCs w:val="24"/>
        </w:rPr>
        <w:tab/>
      </w:r>
    </w:p>
    <w:p w14:paraId="5C7F442B" w14:textId="047B15EA" w:rsidR="005C2D0B" w:rsidRPr="002F190F" w:rsidRDefault="00CE1885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7F60AC">
        <w:rPr>
          <w:rFonts w:cstheme="minorHAnsi"/>
          <w:sz w:val="24"/>
          <w:szCs w:val="24"/>
        </w:rPr>
        <w:t xml:space="preserve">  </w:t>
      </w:r>
      <w:r w:rsidR="00302228">
        <w:rPr>
          <w:rFonts w:cstheme="minorHAnsi"/>
          <w:sz w:val="24"/>
          <w:szCs w:val="24"/>
        </w:rPr>
        <w:t xml:space="preserve"> Plan 2025</w:t>
      </w:r>
      <w:r w:rsidR="005C2D0B" w:rsidRPr="002F190F">
        <w:rPr>
          <w:rFonts w:cstheme="minorHAnsi"/>
          <w:sz w:val="24"/>
          <w:szCs w:val="24"/>
        </w:rPr>
        <w:tab/>
        <w:t xml:space="preserve">     </w:t>
      </w:r>
      <w:r w:rsidR="00302228">
        <w:rPr>
          <w:rFonts w:cstheme="minorHAnsi"/>
          <w:sz w:val="24"/>
          <w:szCs w:val="24"/>
        </w:rPr>
        <w:t xml:space="preserve">          2.930.060,75</w:t>
      </w:r>
      <w:r w:rsidRPr="002F190F">
        <w:rPr>
          <w:rFonts w:cstheme="minorHAnsi"/>
          <w:sz w:val="24"/>
          <w:szCs w:val="24"/>
        </w:rPr>
        <w:t xml:space="preserve"> €</w:t>
      </w:r>
      <w:r w:rsidRPr="002F190F">
        <w:rPr>
          <w:rFonts w:cstheme="minorHAnsi"/>
          <w:sz w:val="24"/>
          <w:szCs w:val="24"/>
        </w:rPr>
        <w:tab/>
      </w:r>
    </w:p>
    <w:p w14:paraId="311D6C14" w14:textId="344C1A4B" w:rsidR="007764D2" w:rsidRDefault="005C2D0B" w:rsidP="002F190F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7F60AC">
        <w:rPr>
          <w:rFonts w:cstheme="minorHAnsi"/>
          <w:sz w:val="24"/>
          <w:szCs w:val="24"/>
        </w:rPr>
        <w:t xml:space="preserve">  </w:t>
      </w:r>
      <w:r w:rsidRPr="002F190F">
        <w:rPr>
          <w:rFonts w:cstheme="minorHAnsi"/>
          <w:sz w:val="24"/>
          <w:szCs w:val="24"/>
        </w:rPr>
        <w:t xml:space="preserve"> Izvršenje 202</w:t>
      </w:r>
      <w:r w:rsidR="00302228">
        <w:rPr>
          <w:rFonts w:cstheme="minorHAnsi"/>
          <w:sz w:val="24"/>
          <w:szCs w:val="24"/>
        </w:rPr>
        <w:t>5</w:t>
      </w:r>
      <w:r w:rsidR="00CE1885" w:rsidRPr="002F190F">
        <w:rPr>
          <w:rFonts w:cstheme="minorHAnsi"/>
          <w:sz w:val="24"/>
          <w:szCs w:val="24"/>
        </w:rPr>
        <w:t>.</w:t>
      </w:r>
      <w:r w:rsidR="00CE1885" w:rsidRPr="002F190F">
        <w:rPr>
          <w:rFonts w:cstheme="minorHAnsi"/>
          <w:sz w:val="24"/>
          <w:szCs w:val="24"/>
        </w:rPr>
        <w:tab/>
      </w:r>
      <w:r w:rsidR="00302228">
        <w:rPr>
          <w:rFonts w:cstheme="minorHAnsi"/>
          <w:b/>
          <w:sz w:val="24"/>
          <w:szCs w:val="24"/>
        </w:rPr>
        <w:t xml:space="preserve">  1.717.004,49</w:t>
      </w:r>
      <w:r w:rsidR="00CE1885" w:rsidRPr="00BF502E">
        <w:rPr>
          <w:rFonts w:cstheme="minorHAnsi"/>
          <w:b/>
          <w:sz w:val="24"/>
          <w:szCs w:val="24"/>
        </w:rPr>
        <w:t xml:space="preserve"> €</w:t>
      </w:r>
    </w:p>
    <w:p w14:paraId="24A058B0" w14:textId="77777777" w:rsidR="007764D2" w:rsidRDefault="007764D2" w:rsidP="002F190F">
      <w:pPr>
        <w:rPr>
          <w:rFonts w:cstheme="minorHAnsi"/>
          <w:sz w:val="24"/>
          <w:szCs w:val="24"/>
        </w:rPr>
      </w:pPr>
    </w:p>
    <w:p w14:paraId="72C65458" w14:textId="60BB3883" w:rsidR="00CE1885" w:rsidRPr="00713DD0" w:rsidRDefault="00713DD0" w:rsidP="002F190F">
      <w:pPr>
        <w:rPr>
          <w:rFonts w:cstheme="minorHAnsi"/>
          <w:b/>
          <w:sz w:val="24"/>
          <w:szCs w:val="24"/>
        </w:rPr>
      </w:pPr>
      <w:r w:rsidRPr="00713DD0">
        <w:rPr>
          <w:rFonts w:cstheme="minorHAnsi"/>
          <w:b/>
          <w:sz w:val="24"/>
          <w:szCs w:val="24"/>
        </w:rPr>
        <w:t>31 – Rashodi za zaposlene</w:t>
      </w:r>
      <w:r w:rsidR="002F190F" w:rsidRPr="00713DD0">
        <w:rPr>
          <w:rFonts w:cstheme="minorHAnsi"/>
          <w:b/>
          <w:sz w:val="24"/>
          <w:szCs w:val="24"/>
        </w:rPr>
        <w:tab/>
      </w:r>
    </w:p>
    <w:p w14:paraId="75FC9B83" w14:textId="39D9FEBB" w:rsidR="00CE1885" w:rsidRDefault="00A90A35" w:rsidP="00713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Rashode</w:t>
      </w:r>
      <w:r w:rsidR="00713DD0">
        <w:rPr>
          <w:rFonts w:cstheme="minorHAnsi"/>
          <w:sz w:val="24"/>
          <w:szCs w:val="24"/>
        </w:rPr>
        <w:t xml:space="preserve"> za zaposlene</w:t>
      </w:r>
      <w:r w:rsidR="002E3980">
        <w:rPr>
          <w:rFonts w:cstheme="minorHAnsi"/>
          <w:sz w:val="24"/>
          <w:szCs w:val="24"/>
        </w:rPr>
        <w:t xml:space="preserve"> </w:t>
      </w:r>
      <w:r w:rsidR="00713DD0">
        <w:rPr>
          <w:rFonts w:cstheme="minorHAnsi"/>
          <w:sz w:val="24"/>
          <w:szCs w:val="24"/>
        </w:rPr>
        <w:t xml:space="preserve">čine troškovi bruto plaća djelatnika, troškovi doprinosa za obavezno zdravstveno osiguranje, te ostali troškovi za zaposlene. Planirani iznos </w:t>
      </w:r>
      <w:r w:rsidR="00302228">
        <w:rPr>
          <w:rFonts w:cstheme="minorHAnsi"/>
          <w:sz w:val="24"/>
          <w:szCs w:val="24"/>
        </w:rPr>
        <w:t>za 2025</w:t>
      </w:r>
      <w:r w:rsidR="002E3980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i</w:t>
      </w:r>
      <w:r w:rsidR="00A76081">
        <w:rPr>
          <w:rFonts w:cstheme="minorHAnsi"/>
          <w:sz w:val="24"/>
          <w:szCs w:val="24"/>
        </w:rPr>
        <w:t>znosi 2.329.451,24</w:t>
      </w:r>
      <w:r w:rsidR="002E3980">
        <w:rPr>
          <w:rFonts w:cstheme="minorHAnsi"/>
          <w:sz w:val="24"/>
          <w:szCs w:val="24"/>
        </w:rPr>
        <w:t xml:space="preserve"> €</w:t>
      </w:r>
      <w:r w:rsidR="00452F74">
        <w:rPr>
          <w:rFonts w:cstheme="minorHAnsi"/>
          <w:sz w:val="24"/>
          <w:szCs w:val="24"/>
        </w:rPr>
        <w:t>, ukupno utrošena sredstva</w:t>
      </w:r>
      <w:r w:rsidR="002E3980">
        <w:rPr>
          <w:rFonts w:cstheme="minorHAnsi"/>
          <w:sz w:val="24"/>
          <w:szCs w:val="24"/>
        </w:rPr>
        <w:t xml:space="preserve"> 30.06.</w:t>
      </w:r>
      <w:r w:rsidR="00452F74">
        <w:rPr>
          <w:rFonts w:cstheme="minorHAnsi"/>
          <w:sz w:val="24"/>
          <w:szCs w:val="24"/>
        </w:rPr>
        <w:t>2024 iznose</w:t>
      </w:r>
      <w:r w:rsidR="00264537">
        <w:rPr>
          <w:rFonts w:cstheme="minorHAnsi"/>
          <w:sz w:val="24"/>
          <w:szCs w:val="24"/>
        </w:rPr>
        <w:t xml:space="preserve"> </w:t>
      </w:r>
      <w:r w:rsidR="00A76081">
        <w:rPr>
          <w:rFonts w:cstheme="minorHAnsi"/>
          <w:sz w:val="24"/>
          <w:szCs w:val="24"/>
        </w:rPr>
        <w:t>1.425.199,63</w:t>
      </w:r>
      <w:r w:rsidR="002E3980">
        <w:rPr>
          <w:rFonts w:cstheme="minorHAnsi"/>
          <w:sz w:val="24"/>
          <w:szCs w:val="24"/>
        </w:rPr>
        <w:t xml:space="preserve"> €</w:t>
      </w:r>
      <w:r w:rsidR="00A76081">
        <w:rPr>
          <w:rFonts w:cstheme="minorHAnsi"/>
          <w:sz w:val="24"/>
          <w:szCs w:val="24"/>
        </w:rPr>
        <w:t xml:space="preserve"> što čini 6</w:t>
      </w:r>
      <w:r w:rsidR="00452F74">
        <w:rPr>
          <w:rFonts w:cstheme="minorHAnsi"/>
          <w:sz w:val="24"/>
          <w:szCs w:val="24"/>
        </w:rPr>
        <w:t>1,</w:t>
      </w:r>
      <w:r w:rsidR="00A76081">
        <w:rPr>
          <w:rFonts w:cstheme="minorHAnsi"/>
          <w:sz w:val="24"/>
          <w:szCs w:val="24"/>
        </w:rPr>
        <w:t xml:space="preserve">18 </w:t>
      </w:r>
      <w:r w:rsidR="00452F74">
        <w:rPr>
          <w:rFonts w:cstheme="minorHAnsi"/>
          <w:sz w:val="24"/>
          <w:szCs w:val="24"/>
        </w:rPr>
        <w:t>% od planiranog</w:t>
      </w:r>
      <w:r>
        <w:rPr>
          <w:rFonts w:cstheme="minorHAnsi"/>
          <w:sz w:val="24"/>
          <w:szCs w:val="24"/>
        </w:rPr>
        <w:t xml:space="preserve"> rashoda</w:t>
      </w:r>
      <w:r w:rsidR="00452F74">
        <w:rPr>
          <w:rFonts w:cstheme="minorHAnsi"/>
          <w:sz w:val="24"/>
          <w:szCs w:val="24"/>
        </w:rPr>
        <w:t>.</w:t>
      </w:r>
    </w:p>
    <w:p w14:paraId="7B0E2458" w14:textId="77777777" w:rsidR="00A76081" w:rsidRDefault="00A76081" w:rsidP="00713DD0">
      <w:pPr>
        <w:rPr>
          <w:rFonts w:cstheme="minorHAnsi"/>
          <w:sz w:val="24"/>
          <w:szCs w:val="24"/>
        </w:rPr>
      </w:pPr>
    </w:p>
    <w:p w14:paraId="79075C0A" w14:textId="0E8D0E9A" w:rsidR="00452F74" w:rsidRDefault="00452F74" w:rsidP="00713DD0">
      <w:pPr>
        <w:rPr>
          <w:rFonts w:cstheme="minorHAnsi"/>
          <w:sz w:val="24"/>
          <w:szCs w:val="24"/>
        </w:rPr>
      </w:pPr>
    </w:p>
    <w:p w14:paraId="5475E643" w14:textId="6BE1508A" w:rsidR="00452F74" w:rsidRPr="00452F74" w:rsidRDefault="00452F74" w:rsidP="00713DD0">
      <w:pPr>
        <w:rPr>
          <w:rFonts w:cstheme="minorHAnsi"/>
          <w:b/>
          <w:sz w:val="24"/>
          <w:szCs w:val="24"/>
        </w:rPr>
      </w:pPr>
      <w:r w:rsidRPr="00452F74">
        <w:rPr>
          <w:rFonts w:cstheme="minorHAnsi"/>
          <w:b/>
          <w:sz w:val="24"/>
          <w:szCs w:val="24"/>
        </w:rPr>
        <w:t>32 – Materijalni rashodi</w:t>
      </w:r>
    </w:p>
    <w:p w14:paraId="3DDBACF4" w14:textId="1F32D608" w:rsidR="00452F74" w:rsidRDefault="00452F74" w:rsidP="00713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Materijalni rashodi ostvar</w:t>
      </w:r>
      <w:r w:rsidR="00A76081">
        <w:rPr>
          <w:rFonts w:cstheme="minorHAnsi"/>
          <w:sz w:val="24"/>
          <w:szCs w:val="24"/>
        </w:rPr>
        <w:t>eni su u iznosu od 291.795,09</w:t>
      </w:r>
      <w:r w:rsidR="00264537">
        <w:rPr>
          <w:rFonts w:cstheme="minorHAnsi"/>
          <w:sz w:val="24"/>
          <w:szCs w:val="24"/>
        </w:rPr>
        <w:t xml:space="preserve"> €</w:t>
      </w:r>
      <w:r w:rsidR="00A76081">
        <w:rPr>
          <w:rFonts w:cstheme="minorHAnsi"/>
          <w:sz w:val="24"/>
          <w:szCs w:val="24"/>
        </w:rPr>
        <w:t>, planirani iznos je 533.088,51 € što čini indeks 54,74</w:t>
      </w:r>
      <w:r>
        <w:rPr>
          <w:rFonts w:cstheme="minorHAnsi"/>
          <w:sz w:val="24"/>
          <w:szCs w:val="24"/>
        </w:rPr>
        <w:t xml:space="preserve"> %. </w:t>
      </w:r>
      <w:r w:rsidR="00E8056B">
        <w:rPr>
          <w:rFonts w:cstheme="minorHAnsi"/>
          <w:sz w:val="24"/>
          <w:szCs w:val="24"/>
        </w:rPr>
        <w:t>Navedeni rashodi obuhvaćaju troškove službenih putovanja, naknade za prijevoz, stručno usavršavanje, ostale naknade troškova zaposlenih, rashodi za materijal i energiju, rashodi za usluge telefona, poštanske usluge, odvoz smeća, sitni inventar, usluge tekućeg i investicijskog održavanja, zdravstvene i veterinarske usluge, računalne usluge, članarine i ostale nespomenute rashode poslovanja.</w:t>
      </w:r>
    </w:p>
    <w:p w14:paraId="144FFC38" w14:textId="553AC568" w:rsidR="00E8056B" w:rsidRDefault="00E8056B" w:rsidP="00713DD0">
      <w:pPr>
        <w:rPr>
          <w:rFonts w:cstheme="minorHAnsi"/>
          <w:sz w:val="24"/>
          <w:szCs w:val="24"/>
        </w:rPr>
      </w:pPr>
    </w:p>
    <w:p w14:paraId="4AB41CDE" w14:textId="303A1178" w:rsidR="00E8056B" w:rsidRPr="00E8056B" w:rsidRDefault="00E8056B" w:rsidP="00713DD0">
      <w:pPr>
        <w:rPr>
          <w:rFonts w:cstheme="minorHAnsi"/>
          <w:b/>
          <w:sz w:val="24"/>
          <w:szCs w:val="24"/>
        </w:rPr>
      </w:pPr>
      <w:r w:rsidRPr="00E8056B">
        <w:rPr>
          <w:rFonts w:cstheme="minorHAnsi"/>
          <w:b/>
          <w:sz w:val="24"/>
          <w:szCs w:val="24"/>
        </w:rPr>
        <w:t>34 – Financijski rashodi</w:t>
      </w:r>
    </w:p>
    <w:p w14:paraId="3EBCF519" w14:textId="289C3A5D" w:rsidR="00E8056B" w:rsidRDefault="00E8056B" w:rsidP="00713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Financijski rashodi planirani su u iznosu od 20,00 €, os</w:t>
      </w:r>
      <w:r w:rsidR="00A76081">
        <w:rPr>
          <w:rFonts w:cstheme="minorHAnsi"/>
          <w:sz w:val="24"/>
          <w:szCs w:val="24"/>
        </w:rPr>
        <w:t>tvareni troškovi su 2,12</w:t>
      </w:r>
      <w:r>
        <w:rPr>
          <w:rFonts w:cstheme="minorHAnsi"/>
          <w:sz w:val="24"/>
          <w:szCs w:val="24"/>
        </w:rPr>
        <w:t xml:space="preserve"> €, a odnose se na zatezne kamate dobavljača, indeks je 1</w:t>
      </w:r>
      <w:r w:rsidR="00A76081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,</w:t>
      </w:r>
      <w:r w:rsidR="00A76081">
        <w:rPr>
          <w:rFonts w:cstheme="minorHAnsi"/>
          <w:sz w:val="24"/>
          <w:szCs w:val="24"/>
        </w:rPr>
        <w:t>60</w:t>
      </w:r>
      <w:r>
        <w:rPr>
          <w:rFonts w:cstheme="minorHAnsi"/>
          <w:sz w:val="24"/>
          <w:szCs w:val="24"/>
        </w:rPr>
        <w:t>%.</w:t>
      </w:r>
    </w:p>
    <w:p w14:paraId="501A1ACB" w14:textId="2842048F" w:rsidR="00E8056B" w:rsidRDefault="00E8056B" w:rsidP="00713DD0">
      <w:pPr>
        <w:rPr>
          <w:rFonts w:cstheme="minorHAnsi"/>
          <w:sz w:val="24"/>
          <w:szCs w:val="24"/>
        </w:rPr>
      </w:pPr>
    </w:p>
    <w:p w14:paraId="07B5B1FA" w14:textId="2B64688B" w:rsidR="00E8056B" w:rsidRDefault="004E0837" w:rsidP="00713DD0">
      <w:pPr>
        <w:rPr>
          <w:rFonts w:cstheme="minorHAnsi"/>
          <w:b/>
          <w:sz w:val="24"/>
          <w:szCs w:val="24"/>
        </w:rPr>
      </w:pPr>
      <w:r w:rsidRPr="004E0837">
        <w:rPr>
          <w:rFonts w:cstheme="minorHAnsi"/>
          <w:b/>
          <w:sz w:val="24"/>
          <w:szCs w:val="24"/>
        </w:rPr>
        <w:t xml:space="preserve">37 – Naknade građanima </w:t>
      </w:r>
      <w:r>
        <w:rPr>
          <w:rFonts w:cstheme="minorHAnsi"/>
          <w:b/>
          <w:sz w:val="24"/>
          <w:szCs w:val="24"/>
        </w:rPr>
        <w:t>i</w:t>
      </w:r>
      <w:r w:rsidRPr="004E0837">
        <w:rPr>
          <w:rFonts w:cstheme="minorHAnsi"/>
          <w:b/>
          <w:sz w:val="24"/>
          <w:szCs w:val="24"/>
        </w:rPr>
        <w:t xml:space="preserve"> kućanstvima</w:t>
      </w:r>
    </w:p>
    <w:p w14:paraId="460B66AD" w14:textId="2FC4D080" w:rsidR="004E0837" w:rsidRDefault="004E0837" w:rsidP="00713DD0">
      <w:pPr>
        <w:rPr>
          <w:rFonts w:cstheme="minorHAnsi"/>
          <w:sz w:val="24"/>
          <w:szCs w:val="24"/>
        </w:rPr>
      </w:pPr>
      <w:r w:rsidRPr="004E0837">
        <w:rPr>
          <w:rFonts w:cstheme="minorHAnsi"/>
          <w:sz w:val="24"/>
          <w:szCs w:val="24"/>
        </w:rPr>
        <w:t xml:space="preserve">Planirani rashodi na skupni 37 naknada građanima </w:t>
      </w:r>
      <w:r w:rsidR="00A90A35">
        <w:rPr>
          <w:rFonts w:cstheme="minorHAnsi"/>
          <w:sz w:val="24"/>
          <w:szCs w:val="24"/>
        </w:rPr>
        <w:t>i</w:t>
      </w:r>
      <w:r w:rsidR="00264537">
        <w:rPr>
          <w:rFonts w:cstheme="minorHAnsi"/>
          <w:sz w:val="24"/>
          <w:szCs w:val="24"/>
        </w:rPr>
        <w:t xml:space="preserve"> </w:t>
      </w:r>
      <w:r w:rsidR="00A76081">
        <w:rPr>
          <w:rFonts w:cstheme="minorHAnsi"/>
          <w:sz w:val="24"/>
          <w:szCs w:val="24"/>
        </w:rPr>
        <w:t>kućanstvima iznose 66.701,00</w:t>
      </w:r>
      <w:r w:rsidRPr="004E0837">
        <w:rPr>
          <w:rFonts w:cstheme="minorHAnsi"/>
          <w:sz w:val="24"/>
          <w:szCs w:val="24"/>
        </w:rPr>
        <w:t xml:space="preserve"> €, a odnose se za nabavu radnog materijala za učenike (radne bilježnice, likovne mape, nastavni listići) koji će se financirati iz različitih izvora sredstava. T</w:t>
      </w:r>
      <w:r w:rsidR="00A76081">
        <w:rPr>
          <w:rFonts w:cstheme="minorHAnsi"/>
          <w:sz w:val="24"/>
          <w:szCs w:val="24"/>
        </w:rPr>
        <w:t>roškovi</w:t>
      </w:r>
      <w:r>
        <w:rPr>
          <w:rFonts w:cstheme="minorHAnsi"/>
          <w:sz w:val="24"/>
          <w:szCs w:val="24"/>
        </w:rPr>
        <w:t xml:space="preserve"> do 30.06.202</w:t>
      </w:r>
      <w:r w:rsidR="00A760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</w:t>
      </w:r>
      <w:r w:rsidR="00CE0A9E">
        <w:rPr>
          <w:rFonts w:cstheme="minorHAnsi"/>
          <w:sz w:val="24"/>
          <w:szCs w:val="24"/>
        </w:rPr>
        <w:t xml:space="preserve"> </w:t>
      </w:r>
      <w:r w:rsidR="00A76081">
        <w:rPr>
          <w:rFonts w:cstheme="minorHAnsi"/>
          <w:sz w:val="24"/>
          <w:szCs w:val="24"/>
        </w:rPr>
        <w:t xml:space="preserve"> iznose 7,65 € a odnose se nabavu radnih bilježnica.</w:t>
      </w:r>
    </w:p>
    <w:p w14:paraId="6E040238" w14:textId="4C8ACE65" w:rsidR="002C764E" w:rsidRDefault="002C764E" w:rsidP="00713DD0">
      <w:pPr>
        <w:rPr>
          <w:rFonts w:cstheme="minorHAnsi"/>
          <w:sz w:val="24"/>
          <w:szCs w:val="24"/>
        </w:rPr>
      </w:pPr>
    </w:p>
    <w:p w14:paraId="041CD335" w14:textId="4C5A26DF" w:rsidR="002C764E" w:rsidRPr="002C764E" w:rsidRDefault="002C764E" w:rsidP="00713DD0">
      <w:pPr>
        <w:rPr>
          <w:rFonts w:cstheme="minorHAnsi"/>
          <w:b/>
          <w:sz w:val="24"/>
          <w:szCs w:val="24"/>
        </w:rPr>
      </w:pPr>
      <w:r w:rsidRPr="002C764E">
        <w:rPr>
          <w:rFonts w:cstheme="minorHAnsi"/>
          <w:b/>
          <w:sz w:val="24"/>
          <w:szCs w:val="24"/>
        </w:rPr>
        <w:t>38 – Ostali rashodi</w:t>
      </w:r>
    </w:p>
    <w:p w14:paraId="39921ED7" w14:textId="20B746D0" w:rsidR="002C764E" w:rsidRPr="004E0837" w:rsidRDefault="002C764E" w:rsidP="00713DD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Ostali rashodi su planirani 800,00 €, a odnose se za nabavu higijenskih potrpština za učenice naše škole -  konto 3812 tekuće </w:t>
      </w:r>
      <w:r w:rsidR="00A90A35">
        <w:rPr>
          <w:rFonts w:cstheme="minorHAnsi"/>
          <w:sz w:val="24"/>
          <w:szCs w:val="24"/>
        </w:rPr>
        <w:t>donacije,</w:t>
      </w:r>
      <w:r>
        <w:rPr>
          <w:rFonts w:cstheme="minorHAnsi"/>
          <w:sz w:val="24"/>
          <w:szCs w:val="24"/>
        </w:rPr>
        <w:t xml:space="preserve"> realizacija </w:t>
      </w:r>
      <w:r w:rsidR="00A90A35">
        <w:rPr>
          <w:rFonts w:cstheme="minorHAnsi"/>
          <w:sz w:val="24"/>
          <w:szCs w:val="24"/>
        </w:rPr>
        <w:t xml:space="preserve">nabave </w:t>
      </w:r>
      <w:r>
        <w:rPr>
          <w:rFonts w:cstheme="minorHAnsi"/>
          <w:sz w:val="24"/>
          <w:szCs w:val="24"/>
        </w:rPr>
        <w:t>će biti također u slijedećem obr</w:t>
      </w:r>
      <w:r w:rsidR="00A76081">
        <w:rPr>
          <w:rFonts w:cstheme="minorHAnsi"/>
          <w:sz w:val="24"/>
          <w:szCs w:val="24"/>
        </w:rPr>
        <w:t>ačunskom razdoblju do 31.12.2025</w:t>
      </w:r>
      <w:r>
        <w:rPr>
          <w:rFonts w:cstheme="minorHAnsi"/>
          <w:sz w:val="24"/>
          <w:szCs w:val="24"/>
        </w:rPr>
        <w:t xml:space="preserve">. </w:t>
      </w:r>
      <w:r w:rsidR="00BF502E">
        <w:rPr>
          <w:rFonts w:cstheme="minorHAnsi"/>
          <w:sz w:val="24"/>
          <w:szCs w:val="24"/>
        </w:rPr>
        <w:t>i biti će iskazana u godišnjem I</w:t>
      </w:r>
      <w:r>
        <w:rPr>
          <w:rFonts w:cstheme="minorHAnsi"/>
          <w:sz w:val="24"/>
          <w:szCs w:val="24"/>
        </w:rPr>
        <w:t>zvješću izvršenja financijskog plana.</w:t>
      </w:r>
    </w:p>
    <w:p w14:paraId="4DC9480C" w14:textId="77777777" w:rsidR="004E0837" w:rsidRDefault="004E0837" w:rsidP="00713DD0">
      <w:pPr>
        <w:rPr>
          <w:rFonts w:cstheme="minorHAnsi"/>
          <w:sz w:val="24"/>
          <w:szCs w:val="24"/>
        </w:rPr>
      </w:pPr>
    </w:p>
    <w:p w14:paraId="1A3598CD" w14:textId="77777777" w:rsidR="00CE1885" w:rsidRPr="002F190F" w:rsidRDefault="00CE1885" w:rsidP="005C2D0B">
      <w:pPr>
        <w:rPr>
          <w:rFonts w:cstheme="minorHAnsi"/>
          <w:sz w:val="24"/>
          <w:szCs w:val="24"/>
        </w:rPr>
      </w:pPr>
    </w:p>
    <w:p w14:paraId="4C70F6AF" w14:textId="77777777" w:rsidR="005C2D0B" w:rsidRPr="002F190F" w:rsidRDefault="005C2D0B" w:rsidP="005C2D0B">
      <w:pPr>
        <w:rPr>
          <w:rFonts w:cstheme="minorHAnsi"/>
          <w:sz w:val="24"/>
          <w:szCs w:val="24"/>
        </w:rPr>
      </w:pPr>
      <w:r w:rsidRPr="002C764E">
        <w:rPr>
          <w:rFonts w:cstheme="minorHAnsi"/>
          <w:b/>
          <w:sz w:val="24"/>
          <w:szCs w:val="24"/>
        </w:rPr>
        <w:t>4 Rashodi za nabavu nefinancijske imovine</w:t>
      </w:r>
      <w:r w:rsidRPr="002F190F">
        <w:rPr>
          <w:rFonts w:cstheme="minorHAnsi"/>
          <w:sz w:val="24"/>
          <w:szCs w:val="24"/>
        </w:rPr>
        <w:t xml:space="preserve"> ukupno: </w:t>
      </w:r>
    </w:p>
    <w:p w14:paraId="24B48798" w14:textId="2D0B8BCF" w:rsidR="005C2D0B" w:rsidRPr="002F190F" w:rsidRDefault="005C2D0B" w:rsidP="005C2D0B">
      <w:pPr>
        <w:ind w:left="1416" w:firstLine="708"/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>Izvršenj</w:t>
      </w:r>
      <w:r w:rsidR="00A76081">
        <w:rPr>
          <w:rFonts w:cstheme="minorHAnsi"/>
          <w:sz w:val="24"/>
          <w:szCs w:val="24"/>
        </w:rPr>
        <w:t>e 2024.</w:t>
      </w:r>
      <w:r w:rsidR="00A76081">
        <w:rPr>
          <w:rFonts w:cstheme="minorHAnsi"/>
          <w:sz w:val="24"/>
          <w:szCs w:val="24"/>
        </w:rPr>
        <w:tab/>
      </w:r>
      <w:r w:rsidR="00A76081">
        <w:rPr>
          <w:rFonts w:cstheme="minorHAnsi"/>
          <w:sz w:val="24"/>
          <w:szCs w:val="24"/>
        </w:rPr>
        <w:tab/>
      </w:r>
      <w:r w:rsidR="00A76081">
        <w:rPr>
          <w:rFonts w:cstheme="minorHAnsi"/>
          <w:sz w:val="24"/>
          <w:szCs w:val="24"/>
        </w:rPr>
        <w:tab/>
        <w:t xml:space="preserve"> 1.890,51</w:t>
      </w:r>
      <w:r w:rsidR="007F78FD" w:rsidRPr="002F190F">
        <w:rPr>
          <w:rFonts w:cstheme="minorHAnsi"/>
          <w:sz w:val="24"/>
          <w:szCs w:val="24"/>
        </w:rPr>
        <w:t xml:space="preserve"> €</w:t>
      </w:r>
    </w:p>
    <w:p w14:paraId="3CC29AE6" w14:textId="53A3F95D" w:rsidR="005C2D0B" w:rsidRPr="002F190F" w:rsidRDefault="00A76081" w:rsidP="005C2D0B">
      <w:pPr>
        <w:ind w:left="141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2025</w:t>
      </w:r>
      <w:r w:rsidR="005C2D0B" w:rsidRPr="002F190F">
        <w:rPr>
          <w:rFonts w:cstheme="minorHAnsi"/>
          <w:sz w:val="24"/>
          <w:szCs w:val="24"/>
        </w:rPr>
        <w:t>.</w:t>
      </w:r>
      <w:r w:rsidR="005C2D0B" w:rsidRPr="002F190F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ab/>
        <w:t xml:space="preserve">            35</w:t>
      </w:r>
      <w:r w:rsidR="007F78FD" w:rsidRPr="002F190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</w:t>
      </w:r>
      <w:r w:rsidR="007F78FD" w:rsidRPr="002F190F">
        <w:rPr>
          <w:rFonts w:cstheme="minorHAnsi"/>
          <w:sz w:val="24"/>
          <w:szCs w:val="24"/>
        </w:rPr>
        <w:t>00,00 €</w:t>
      </w:r>
    </w:p>
    <w:p w14:paraId="10BD4ABD" w14:textId="3571DB1D" w:rsidR="005C2D0B" w:rsidRPr="00BF502E" w:rsidRDefault="007F78FD" w:rsidP="005C2D0B">
      <w:pPr>
        <w:ind w:left="1416" w:firstLine="708"/>
        <w:rPr>
          <w:rFonts w:cstheme="minorHAnsi"/>
          <w:b/>
          <w:sz w:val="24"/>
          <w:szCs w:val="24"/>
        </w:rPr>
      </w:pPr>
      <w:r w:rsidRPr="002F190F">
        <w:rPr>
          <w:rFonts w:cstheme="minorHAnsi"/>
          <w:sz w:val="24"/>
          <w:szCs w:val="24"/>
        </w:rPr>
        <w:t>Izvršenje 202</w:t>
      </w:r>
      <w:r w:rsidR="00A76081">
        <w:rPr>
          <w:rFonts w:cstheme="minorHAnsi"/>
          <w:sz w:val="24"/>
          <w:szCs w:val="24"/>
        </w:rPr>
        <w:t>5</w:t>
      </w:r>
      <w:r w:rsidRPr="002F190F">
        <w:rPr>
          <w:rFonts w:cstheme="minorHAnsi"/>
          <w:sz w:val="24"/>
          <w:szCs w:val="24"/>
        </w:rPr>
        <w:t>.</w:t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="00A76081">
        <w:rPr>
          <w:rFonts w:cstheme="minorHAnsi"/>
          <w:b/>
          <w:sz w:val="24"/>
          <w:szCs w:val="24"/>
        </w:rPr>
        <w:t xml:space="preserve">  3.047,98 €</w:t>
      </w:r>
    </w:p>
    <w:p w14:paraId="48E8FEB0" w14:textId="77777777" w:rsidR="005C2D0B" w:rsidRPr="002F190F" w:rsidRDefault="005C2D0B" w:rsidP="005C2D0B">
      <w:pPr>
        <w:ind w:left="1416" w:firstLine="708"/>
        <w:rPr>
          <w:rFonts w:cstheme="minorHAnsi"/>
          <w:sz w:val="24"/>
          <w:szCs w:val="24"/>
        </w:rPr>
      </w:pPr>
    </w:p>
    <w:p w14:paraId="7F4FC267" w14:textId="77777777" w:rsidR="00A90A35" w:rsidRDefault="00A90A35" w:rsidP="005C2D0B">
      <w:pPr>
        <w:rPr>
          <w:rFonts w:cstheme="minorHAnsi"/>
          <w:sz w:val="24"/>
          <w:szCs w:val="24"/>
        </w:rPr>
      </w:pPr>
    </w:p>
    <w:p w14:paraId="4835327D" w14:textId="21D96D35" w:rsidR="009343F1" w:rsidRDefault="00A90A35" w:rsidP="005C2D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Rashodi</w:t>
      </w:r>
      <w:r w:rsidR="007F78FD" w:rsidRPr="002F190F">
        <w:rPr>
          <w:rFonts w:cstheme="minorHAnsi"/>
          <w:sz w:val="24"/>
          <w:szCs w:val="24"/>
        </w:rPr>
        <w:t xml:space="preserve"> za nabavu nefinancijske imovine</w:t>
      </w:r>
      <w:r w:rsidR="0029455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čine rashodi </w:t>
      </w:r>
      <w:r w:rsidR="007F78FD" w:rsidRPr="002F190F">
        <w:rPr>
          <w:rFonts w:cstheme="minorHAnsi"/>
          <w:sz w:val="24"/>
          <w:szCs w:val="24"/>
        </w:rPr>
        <w:t xml:space="preserve">za </w:t>
      </w:r>
      <w:r w:rsidR="0029455D">
        <w:rPr>
          <w:rFonts w:cstheme="minorHAnsi"/>
          <w:sz w:val="24"/>
          <w:szCs w:val="24"/>
        </w:rPr>
        <w:t xml:space="preserve">nabavu </w:t>
      </w:r>
      <w:r>
        <w:rPr>
          <w:rFonts w:cstheme="minorHAnsi"/>
          <w:sz w:val="24"/>
          <w:szCs w:val="24"/>
        </w:rPr>
        <w:t>opreme</w:t>
      </w:r>
      <w:r w:rsidR="00160C57">
        <w:rPr>
          <w:rFonts w:cstheme="minorHAnsi"/>
          <w:sz w:val="24"/>
          <w:szCs w:val="24"/>
        </w:rPr>
        <w:t xml:space="preserve"> i </w:t>
      </w:r>
      <w:r w:rsidR="009343F1">
        <w:rPr>
          <w:rFonts w:cstheme="minorHAnsi"/>
          <w:sz w:val="24"/>
          <w:szCs w:val="24"/>
        </w:rPr>
        <w:t xml:space="preserve">udžbenika. </w:t>
      </w:r>
    </w:p>
    <w:p w14:paraId="2D7F9176" w14:textId="588DB83A" w:rsidR="005C2D0B" w:rsidRPr="002F190F" w:rsidRDefault="009343F1" w:rsidP="005C2D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Plani</w:t>
      </w:r>
      <w:r w:rsidR="00160C57">
        <w:rPr>
          <w:rFonts w:cstheme="minorHAnsi"/>
          <w:sz w:val="24"/>
          <w:szCs w:val="24"/>
        </w:rPr>
        <w:t>ran</w:t>
      </w:r>
      <w:r w:rsidR="00A90A35">
        <w:rPr>
          <w:rFonts w:cstheme="minorHAnsi"/>
          <w:sz w:val="24"/>
          <w:szCs w:val="24"/>
        </w:rPr>
        <w:t>i su</w:t>
      </w:r>
      <w:r w:rsidR="00A76081">
        <w:rPr>
          <w:rFonts w:cstheme="minorHAnsi"/>
          <w:sz w:val="24"/>
          <w:szCs w:val="24"/>
        </w:rPr>
        <w:t xml:space="preserve"> u iznosu od 35.8</w:t>
      </w:r>
      <w:r w:rsidR="00160C57">
        <w:rPr>
          <w:rFonts w:cstheme="minorHAnsi"/>
          <w:sz w:val="24"/>
          <w:szCs w:val="24"/>
        </w:rPr>
        <w:t xml:space="preserve">00,00 €, </w:t>
      </w:r>
      <w:r w:rsidR="00A76081">
        <w:rPr>
          <w:rFonts w:cstheme="minorHAnsi"/>
          <w:sz w:val="24"/>
          <w:szCs w:val="24"/>
        </w:rPr>
        <w:t>nabava</w:t>
      </w:r>
      <w:r>
        <w:rPr>
          <w:rFonts w:cstheme="minorHAnsi"/>
          <w:sz w:val="24"/>
          <w:szCs w:val="24"/>
        </w:rPr>
        <w:t xml:space="preserve"> do 30.06.202</w:t>
      </w:r>
      <w:r w:rsidR="00A76081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godine </w:t>
      </w:r>
      <w:r w:rsidR="00A76081">
        <w:rPr>
          <w:rFonts w:cstheme="minorHAnsi"/>
          <w:sz w:val="24"/>
          <w:szCs w:val="24"/>
        </w:rPr>
        <w:t xml:space="preserve">iznosi 3.047,98 € razlika od planiranog iskazati će se  </w:t>
      </w:r>
      <w:r>
        <w:rPr>
          <w:rFonts w:cstheme="minorHAnsi"/>
          <w:sz w:val="24"/>
          <w:szCs w:val="24"/>
        </w:rPr>
        <w:t>u</w:t>
      </w:r>
      <w:r w:rsidR="007F78FD" w:rsidRPr="002F190F">
        <w:rPr>
          <w:rFonts w:cstheme="minorHAnsi"/>
          <w:sz w:val="24"/>
          <w:szCs w:val="24"/>
        </w:rPr>
        <w:t xml:space="preserve"> narednom izvještajnom razdoblju.</w:t>
      </w:r>
      <w:r w:rsidR="005C2D0B" w:rsidRPr="002F190F">
        <w:rPr>
          <w:rFonts w:cstheme="minorHAnsi"/>
          <w:sz w:val="24"/>
          <w:szCs w:val="24"/>
        </w:rPr>
        <w:tab/>
      </w:r>
    </w:p>
    <w:p w14:paraId="53CA26B4" w14:textId="77777777" w:rsidR="00FB0BDD" w:rsidRPr="002F190F" w:rsidRDefault="00FB0BDD" w:rsidP="005C2D0B">
      <w:pPr>
        <w:rPr>
          <w:rFonts w:cstheme="minorHAnsi"/>
          <w:sz w:val="24"/>
          <w:szCs w:val="24"/>
        </w:rPr>
      </w:pPr>
    </w:p>
    <w:p w14:paraId="6A9C03CE" w14:textId="77777777" w:rsidR="00A76081" w:rsidRDefault="00FB0BDD" w:rsidP="005C2D0B">
      <w:pPr>
        <w:rPr>
          <w:rFonts w:cstheme="minorHAnsi"/>
          <w:sz w:val="24"/>
          <w:szCs w:val="24"/>
        </w:rPr>
      </w:pP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  <w:r w:rsidRPr="002F190F">
        <w:rPr>
          <w:rFonts w:cstheme="minorHAnsi"/>
          <w:sz w:val="24"/>
          <w:szCs w:val="24"/>
        </w:rPr>
        <w:tab/>
      </w:r>
    </w:p>
    <w:p w14:paraId="0BB939BF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2D698534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0D883101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64FA3743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6571EC31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469D7C2E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1B41030D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3F3E9456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0682ECE0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48D6DC85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4B4297C0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546A6DA8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7709C59C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677E6FED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36BE7C37" w14:textId="77777777" w:rsidR="00A76081" w:rsidRDefault="00A76081" w:rsidP="005C2D0B">
      <w:pPr>
        <w:rPr>
          <w:rFonts w:cstheme="minorHAnsi"/>
          <w:sz w:val="24"/>
          <w:szCs w:val="24"/>
        </w:rPr>
      </w:pPr>
    </w:p>
    <w:p w14:paraId="11FC2872" w14:textId="496BE755" w:rsidR="005C2D0B" w:rsidRPr="002F190F" w:rsidRDefault="00A76081" w:rsidP="005C2D0B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B0BDD" w:rsidRPr="002F190F">
        <w:rPr>
          <w:rFonts w:cstheme="minorHAnsi"/>
          <w:sz w:val="24"/>
          <w:szCs w:val="24"/>
        </w:rPr>
        <w:tab/>
      </w:r>
      <w:r w:rsidR="00FB0BDD" w:rsidRPr="002F190F">
        <w:rPr>
          <w:rFonts w:cstheme="minorHAnsi"/>
          <w:b/>
          <w:sz w:val="24"/>
          <w:szCs w:val="24"/>
        </w:rPr>
        <w:t>Članak 1</w:t>
      </w:r>
      <w:r w:rsidR="00C854A3">
        <w:rPr>
          <w:rFonts w:cstheme="minorHAnsi"/>
          <w:b/>
          <w:sz w:val="24"/>
          <w:szCs w:val="24"/>
        </w:rPr>
        <w:t>3</w:t>
      </w:r>
      <w:r w:rsidR="00FB0BDD" w:rsidRPr="002F190F">
        <w:rPr>
          <w:rFonts w:cstheme="minorHAnsi"/>
          <w:b/>
          <w:sz w:val="24"/>
          <w:szCs w:val="24"/>
        </w:rPr>
        <w:t>.</w:t>
      </w:r>
    </w:p>
    <w:p w14:paraId="13042A31" w14:textId="77777777" w:rsidR="00FB0BDD" w:rsidRPr="002F190F" w:rsidRDefault="00FB0BDD" w:rsidP="005C2D0B">
      <w:pPr>
        <w:rPr>
          <w:rFonts w:cstheme="minorHAnsi"/>
          <w:sz w:val="24"/>
          <w:szCs w:val="24"/>
        </w:rPr>
      </w:pPr>
    </w:p>
    <w:p w14:paraId="5B7BC081" w14:textId="395D23BE" w:rsidR="00FB0BDD" w:rsidRPr="002F190F" w:rsidRDefault="00FB0BDD" w:rsidP="0099594C">
      <w:pPr>
        <w:pStyle w:val="Tijeloteksta"/>
        <w:numPr>
          <w:ilvl w:val="1"/>
          <w:numId w:val="12"/>
        </w:numPr>
        <w:tabs>
          <w:tab w:val="left" w:pos="836"/>
        </w:tabs>
        <w:spacing w:line="274" w:lineRule="exact"/>
        <w:ind w:right="115" w:hanging="115"/>
        <w:rPr>
          <w:rFonts w:asciiTheme="minorHAnsi" w:hAnsiTheme="minorHAnsi" w:cstheme="minorHAnsi"/>
          <w:b/>
          <w:spacing w:val="-1"/>
        </w:rPr>
      </w:pPr>
      <w:r w:rsidRPr="002F190F">
        <w:rPr>
          <w:rFonts w:asciiTheme="minorHAnsi" w:hAnsiTheme="minorHAnsi" w:cstheme="minorHAnsi"/>
          <w:b/>
          <w:spacing w:val="-1"/>
        </w:rPr>
        <w:t>Prikaz</w:t>
      </w:r>
      <w:r w:rsidRPr="002F190F">
        <w:rPr>
          <w:rFonts w:asciiTheme="minorHAnsi" w:hAnsiTheme="minorHAnsi" w:cstheme="minorHAnsi"/>
          <w:b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ostvarenog</w:t>
      </w:r>
      <w:r w:rsidRPr="002F190F">
        <w:rPr>
          <w:rFonts w:asciiTheme="minorHAnsi" w:hAnsiTheme="minorHAnsi" w:cstheme="minorHAnsi"/>
          <w:b/>
        </w:rPr>
        <w:t xml:space="preserve"> manjka </w:t>
      </w:r>
      <w:r w:rsidRPr="002F190F">
        <w:rPr>
          <w:rFonts w:asciiTheme="minorHAnsi" w:hAnsiTheme="minorHAnsi" w:cstheme="minorHAnsi"/>
          <w:b/>
          <w:spacing w:val="-1"/>
        </w:rPr>
        <w:t xml:space="preserve">proračunskog korisnika </w:t>
      </w:r>
    </w:p>
    <w:p w14:paraId="3960C30F" w14:textId="0C5935F0" w:rsidR="00FB0BDD" w:rsidRPr="002F190F" w:rsidRDefault="00FB0BDD" w:rsidP="00FB0BDD">
      <w:pPr>
        <w:pStyle w:val="Tijeloteksta"/>
        <w:tabs>
          <w:tab w:val="left" w:pos="836"/>
        </w:tabs>
        <w:spacing w:line="274" w:lineRule="exact"/>
        <w:ind w:left="836" w:right="115" w:firstLine="0"/>
        <w:rPr>
          <w:rFonts w:asciiTheme="minorHAnsi" w:hAnsiTheme="minorHAnsi" w:cstheme="minorHAnsi"/>
          <w:b/>
        </w:rPr>
      </w:pPr>
      <w:r w:rsidRPr="002F190F">
        <w:rPr>
          <w:rFonts w:asciiTheme="minorHAnsi" w:hAnsiTheme="minorHAnsi" w:cstheme="minorHAnsi"/>
          <w:b/>
          <w:spacing w:val="-1"/>
        </w:rPr>
        <w:t xml:space="preserve">          </w:t>
      </w:r>
      <w:r w:rsidR="00D46188">
        <w:rPr>
          <w:rFonts w:asciiTheme="minorHAnsi" w:hAnsiTheme="minorHAnsi" w:cstheme="minorHAnsi"/>
          <w:b/>
          <w:spacing w:val="-1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 xml:space="preserve">Osnovne škole Suhopolje </w:t>
      </w:r>
      <w:r w:rsidRPr="002F190F">
        <w:rPr>
          <w:rFonts w:asciiTheme="minorHAnsi" w:hAnsiTheme="minorHAnsi" w:cstheme="minorHAnsi"/>
          <w:b/>
        </w:rPr>
        <w:t xml:space="preserve">u </w:t>
      </w:r>
      <w:r w:rsidRPr="002F190F">
        <w:rPr>
          <w:rFonts w:asciiTheme="minorHAnsi" w:hAnsiTheme="minorHAnsi" w:cstheme="minorHAnsi"/>
          <w:b/>
          <w:spacing w:val="-1"/>
        </w:rPr>
        <w:t>izvještajnom</w:t>
      </w:r>
      <w:r w:rsidRPr="002F190F">
        <w:rPr>
          <w:rFonts w:asciiTheme="minorHAnsi" w:hAnsiTheme="minorHAnsi" w:cstheme="minorHAnsi"/>
          <w:b/>
        </w:rPr>
        <w:t xml:space="preserve"> </w:t>
      </w:r>
      <w:r w:rsidR="001D7CFF" w:rsidRPr="002F190F">
        <w:rPr>
          <w:rFonts w:asciiTheme="minorHAnsi" w:hAnsiTheme="minorHAnsi" w:cstheme="minorHAnsi"/>
          <w:b/>
          <w:spacing w:val="-1"/>
        </w:rPr>
        <w:t>razdoblju</w:t>
      </w:r>
    </w:p>
    <w:p w14:paraId="500796FD" w14:textId="7259B690" w:rsidR="005C2D0B" w:rsidRPr="002F190F" w:rsidRDefault="005C2D0B" w:rsidP="005C2D0B">
      <w:pPr>
        <w:ind w:left="708"/>
        <w:rPr>
          <w:rFonts w:cstheme="minorHAnsi"/>
          <w:b/>
          <w:sz w:val="24"/>
          <w:szCs w:val="24"/>
        </w:rPr>
      </w:pPr>
      <w:r w:rsidRPr="002F190F">
        <w:rPr>
          <w:rFonts w:cstheme="minorHAnsi"/>
          <w:b/>
          <w:sz w:val="24"/>
          <w:szCs w:val="24"/>
        </w:rPr>
        <w:t xml:space="preserve"> </w:t>
      </w:r>
      <w:r w:rsidRPr="002F190F">
        <w:rPr>
          <w:rFonts w:cstheme="minorHAnsi"/>
          <w:b/>
          <w:sz w:val="24"/>
          <w:szCs w:val="24"/>
        </w:rPr>
        <w:tab/>
        <w:t xml:space="preserve">    </w:t>
      </w:r>
    </w:p>
    <w:p w14:paraId="3589A56D" w14:textId="36990D75" w:rsidR="00E204EF" w:rsidRDefault="0037147C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  <w:r w:rsidRPr="002F190F">
        <w:rPr>
          <w:rFonts w:asciiTheme="minorHAnsi" w:hAnsiTheme="minorHAnsi" w:cstheme="minorHAnsi"/>
          <w:spacing w:val="-1"/>
        </w:rPr>
        <w:t>Tijekom</w:t>
      </w:r>
      <w:r w:rsidRPr="002F190F">
        <w:rPr>
          <w:rFonts w:asciiTheme="minorHAnsi" w:hAnsiTheme="minorHAnsi" w:cstheme="minorHAnsi"/>
          <w:spacing w:val="48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prvog</w:t>
      </w:r>
      <w:r w:rsidRPr="002F190F">
        <w:rPr>
          <w:rFonts w:asciiTheme="minorHAnsi" w:hAnsiTheme="minorHAnsi" w:cstheme="minorHAnsi"/>
          <w:spacing w:val="48"/>
        </w:rPr>
        <w:t xml:space="preserve"> </w:t>
      </w:r>
      <w:r w:rsidRPr="002F190F">
        <w:rPr>
          <w:rFonts w:asciiTheme="minorHAnsi" w:hAnsiTheme="minorHAnsi" w:cstheme="minorHAnsi"/>
        </w:rPr>
        <w:t>polugodišta</w:t>
      </w:r>
      <w:r w:rsidRPr="002F190F">
        <w:rPr>
          <w:rFonts w:asciiTheme="minorHAnsi" w:hAnsiTheme="minorHAnsi" w:cstheme="minorHAnsi"/>
          <w:spacing w:val="47"/>
        </w:rPr>
        <w:t xml:space="preserve"> </w:t>
      </w:r>
      <w:r w:rsidR="00A76081">
        <w:rPr>
          <w:rFonts w:asciiTheme="minorHAnsi" w:hAnsiTheme="minorHAnsi" w:cstheme="minorHAnsi"/>
        </w:rPr>
        <w:t>2025</w:t>
      </w:r>
      <w:r w:rsidRPr="002F190F">
        <w:rPr>
          <w:rFonts w:asciiTheme="minorHAnsi" w:hAnsiTheme="minorHAnsi" w:cstheme="minorHAnsi"/>
        </w:rPr>
        <w:t>.</w:t>
      </w:r>
      <w:r w:rsidRPr="002F190F">
        <w:rPr>
          <w:rFonts w:asciiTheme="minorHAnsi" w:hAnsiTheme="minorHAnsi" w:cstheme="minorHAnsi"/>
          <w:spacing w:val="48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godine,</w:t>
      </w:r>
      <w:r w:rsidRPr="002F190F">
        <w:rPr>
          <w:rFonts w:asciiTheme="minorHAnsi" w:hAnsiTheme="minorHAnsi" w:cstheme="minorHAnsi"/>
          <w:spacing w:val="48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ostvaren</w:t>
      </w:r>
      <w:r w:rsidRPr="002F190F">
        <w:rPr>
          <w:rFonts w:asciiTheme="minorHAnsi" w:hAnsiTheme="minorHAnsi" w:cstheme="minorHAnsi"/>
          <w:spacing w:val="48"/>
        </w:rPr>
        <w:t xml:space="preserve"> </w:t>
      </w:r>
      <w:r w:rsidRPr="0029455D">
        <w:rPr>
          <w:rFonts w:asciiTheme="minorHAnsi" w:hAnsiTheme="minorHAnsi" w:cstheme="minorHAnsi"/>
        </w:rPr>
        <w:t>je</w:t>
      </w:r>
      <w:r w:rsidR="007F78FD" w:rsidRPr="0029455D">
        <w:rPr>
          <w:rFonts w:asciiTheme="minorHAnsi" w:hAnsiTheme="minorHAnsi" w:cstheme="minorHAnsi"/>
          <w:b/>
        </w:rPr>
        <w:t xml:space="preserve"> </w:t>
      </w:r>
      <w:r w:rsidRPr="0029455D">
        <w:rPr>
          <w:rFonts w:asciiTheme="minorHAnsi" w:hAnsiTheme="minorHAnsi" w:cstheme="minorHAnsi"/>
          <w:b/>
          <w:spacing w:val="-1"/>
        </w:rPr>
        <w:t>manjak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prihoda</w:t>
      </w:r>
      <w:r w:rsidRPr="002F190F">
        <w:rPr>
          <w:rFonts w:asciiTheme="minorHAnsi" w:hAnsiTheme="minorHAnsi" w:cstheme="minorHAnsi"/>
          <w:spacing w:val="32"/>
        </w:rPr>
        <w:t xml:space="preserve"> </w:t>
      </w:r>
      <w:r w:rsidRPr="002F190F">
        <w:rPr>
          <w:rFonts w:asciiTheme="minorHAnsi" w:hAnsiTheme="minorHAnsi" w:cstheme="minorHAnsi"/>
        </w:rPr>
        <w:t>i</w:t>
      </w:r>
      <w:r w:rsidRPr="002F190F">
        <w:rPr>
          <w:rFonts w:asciiTheme="minorHAnsi" w:hAnsiTheme="minorHAnsi" w:cstheme="minorHAnsi"/>
          <w:spacing w:val="34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primitaka</w:t>
      </w:r>
      <w:r w:rsidRPr="002F190F">
        <w:rPr>
          <w:rFonts w:asciiTheme="minorHAnsi" w:hAnsiTheme="minorHAnsi" w:cstheme="minorHAnsi"/>
          <w:spacing w:val="32"/>
        </w:rPr>
        <w:t xml:space="preserve"> </w:t>
      </w:r>
      <w:r w:rsidRPr="002F190F">
        <w:rPr>
          <w:rFonts w:asciiTheme="minorHAnsi" w:hAnsiTheme="minorHAnsi" w:cstheme="minorHAnsi"/>
        </w:rPr>
        <w:t>u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iznosu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</w:rPr>
        <w:t>od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="005B2AF0">
        <w:rPr>
          <w:rFonts w:asciiTheme="minorHAnsi" w:hAnsiTheme="minorHAnsi" w:cstheme="minorHAnsi"/>
          <w:b/>
        </w:rPr>
        <w:t>260.801,43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eura</w:t>
      </w:r>
      <w:r w:rsidRPr="002F190F">
        <w:rPr>
          <w:rFonts w:asciiTheme="minorHAnsi" w:hAnsiTheme="minorHAnsi" w:cstheme="minorHAnsi"/>
          <w:spacing w:val="32"/>
        </w:rPr>
        <w:t xml:space="preserve"> </w:t>
      </w:r>
      <w:r w:rsidR="004B0AAD">
        <w:rPr>
          <w:rFonts w:asciiTheme="minorHAnsi" w:hAnsiTheme="minorHAnsi" w:cstheme="minorHAnsi"/>
        </w:rPr>
        <w:t>koji</w:t>
      </w:r>
      <w:r w:rsidRPr="002F190F">
        <w:rPr>
          <w:rFonts w:asciiTheme="minorHAnsi" w:hAnsiTheme="minorHAnsi" w:cstheme="minorHAnsi"/>
          <w:spacing w:val="34"/>
        </w:rPr>
        <w:t xml:space="preserve"> </w:t>
      </w:r>
      <w:r w:rsidRPr="002F190F">
        <w:rPr>
          <w:rFonts w:asciiTheme="minorHAnsi" w:hAnsiTheme="minorHAnsi" w:cstheme="minorHAnsi"/>
        </w:rPr>
        <w:t>je</w:t>
      </w:r>
      <w:r w:rsidRPr="002F190F">
        <w:rPr>
          <w:rFonts w:asciiTheme="minorHAnsi" w:hAnsiTheme="minorHAnsi" w:cstheme="minorHAnsi"/>
          <w:spacing w:val="32"/>
        </w:rPr>
        <w:t xml:space="preserve"> </w:t>
      </w:r>
      <w:r w:rsidR="004B0AAD">
        <w:rPr>
          <w:rFonts w:asciiTheme="minorHAnsi" w:hAnsiTheme="minorHAnsi" w:cstheme="minorHAnsi"/>
          <w:spacing w:val="32"/>
        </w:rPr>
        <w:t xml:space="preserve">djelomično </w:t>
      </w:r>
      <w:r w:rsidR="004B0AAD">
        <w:rPr>
          <w:rFonts w:asciiTheme="minorHAnsi" w:hAnsiTheme="minorHAnsi" w:cstheme="minorHAnsi"/>
          <w:spacing w:val="-1"/>
        </w:rPr>
        <w:t>podmiren</w:t>
      </w:r>
      <w:r w:rsidR="004B0AAD">
        <w:rPr>
          <w:rFonts w:asciiTheme="minorHAnsi" w:hAnsiTheme="minorHAnsi" w:cstheme="minorHAnsi"/>
          <w:spacing w:val="33"/>
        </w:rPr>
        <w:t xml:space="preserve"> sa ostvarenim </w:t>
      </w:r>
      <w:r w:rsidRPr="002F190F">
        <w:rPr>
          <w:rFonts w:asciiTheme="minorHAnsi" w:hAnsiTheme="minorHAnsi" w:cstheme="minorHAnsi"/>
          <w:spacing w:val="-1"/>
        </w:rPr>
        <w:t>višk</w:t>
      </w:r>
      <w:r w:rsidR="004B0AAD">
        <w:rPr>
          <w:rFonts w:asciiTheme="minorHAnsi" w:hAnsiTheme="minorHAnsi" w:cstheme="minorHAnsi"/>
          <w:spacing w:val="-1"/>
        </w:rPr>
        <w:t>om</w:t>
      </w:r>
      <w:r w:rsidRPr="002F190F">
        <w:rPr>
          <w:rFonts w:asciiTheme="minorHAnsi" w:hAnsiTheme="minorHAnsi" w:cstheme="minorHAnsi"/>
          <w:spacing w:val="33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prihoda</w:t>
      </w:r>
      <w:r w:rsidRPr="002F190F">
        <w:rPr>
          <w:rFonts w:asciiTheme="minorHAnsi" w:hAnsiTheme="minorHAnsi" w:cstheme="minorHAnsi"/>
          <w:spacing w:val="32"/>
        </w:rPr>
        <w:t xml:space="preserve"> </w:t>
      </w:r>
      <w:r w:rsidR="007F78FD" w:rsidRPr="002F190F">
        <w:rPr>
          <w:rFonts w:asciiTheme="minorHAnsi" w:hAnsiTheme="minorHAnsi" w:cstheme="minorHAnsi"/>
        </w:rPr>
        <w:t xml:space="preserve">i </w:t>
      </w:r>
      <w:r w:rsidRPr="002F190F">
        <w:rPr>
          <w:rFonts w:asciiTheme="minorHAnsi" w:hAnsiTheme="minorHAnsi" w:cstheme="minorHAnsi"/>
          <w:spacing w:val="-1"/>
        </w:rPr>
        <w:t>primitaka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Pr="002F190F">
        <w:rPr>
          <w:rFonts w:asciiTheme="minorHAnsi" w:hAnsiTheme="minorHAnsi" w:cstheme="minorHAnsi"/>
          <w:spacing w:val="12"/>
        </w:rPr>
        <w:t xml:space="preserve"> </w:t>
      </w:r>
      <w:r w:rsidRPr="002F190F">
        <w:rPr>
          <w:rFonts w:asciiTheme="minorHAnsi" w:hAnsiTheme="minorHAnsi" w:cstheme="minorHAnsi"/>
        </w:rPr>
        <w:t>iz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Pr="002F190F">
        <w:rPr>
          <w:rFonts w:asciiTheme="minorHAnsi" w:hAnsiTheme="minorHAnsi" w:cstheme="minorHAnsi"/>
        </w:rPr>
        <w:t>prethodne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Pr="002F190F">
        <w:rPr>
          <w:rFonts w:asciiTheme="minorHAnsi" w:hAnsiTheme="minorHAnsi" w:cstheme="minorHAnsi"/>
        </w:rPr>
        <w:t>godine</w:t>
      </w:r>
      <w:r w:rsidR="005B2AF0">
        <w:rPr>
          <w:rFonts w:asciiTheme="minorHAnsi" w:hAnsiTheme="minorHAnsi" w:cstheme="minorHAnsi"/>
        </w:rPr>
        <w:t xml:space="preserve"> 2024</w:t>
      </w:r>
      <w:r w:rsidR="00D46188">
        <w:rPr>
          <w:rFonts w:asciiTheme="minorHAnsi" w:hAnsiTheme="minorHAnsi" w:cstheme="minorHAnsi"/>
        </w:rPr>
        <w:t>.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="004B0AAD">
        <w:rPr>
          <w:rFonts w:asciiTheme="minorHAnsi" w:hAnsiTheme="minorHAnsi" w:cstheme="minorHAnsi"/>
        </w:rPr>
        <w:t>u</w:t>
      </w:r>
      <w:r w:rsidRPr="002F190F">
        <w:rPr>
          <w:rFonts w:asciiTheme="minorHAnsi" w:hAnsiTheme="minorHAnsi" w:cstheme="minorHAnsi"/>
          <w:spacing w:val="12"/>
        </w:rPr>
        <w:t xml:space="preserve"> </w:t>
      </w:r>
      <w:r w:rsidR="004B0AAD">
        <w:rPr>
          <w:rFonts w:asciiTheme="minorHAnsi" w:hAnsiTheme="minorHAnsi" w:cstheme="minorHAnsi"/>
        </w:rPr>
        <w:t>iznosu</w:t>
      </w:r>
      <w:r w:rsidRPr="002F190F">
        <w:rPr>
          <w:rFonts w:asciiTheme="minorHAnsi" w:hAnsiTheme="minorHAnsi" w:cstheme="minorHAnsi"/>
          <w:spacing w:val="9"/>
        </w:rPr>
        <w:t xml:space="preserve"> </w:t>
      </w:r>
      <w:r w:rsidR="005B2AF0">
        <w:rPr>
          <w:rFonts w:asciiTheme="minorHAnsi" w:hAnsiTheme="minorHAnsi" w:cstheme="minorHAnsi"/>
          <w:b/>
        </w:rPr>
        <w:t>92.906,48</w:t>
      </w:r>
      <w:r w:rsidRPr="002F190F">
        <w:rPr>
          <w:rFonts w:asciiTheme="minorHAnsi" w:hAnsiTheme="minorHAnsi" w:cstheme="minorHAnsi"/>
          <w:spacing w:val="9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eura.</w:t>
      </w:r>
      <w:r w:rsidRPr="002F190F">
        <w:rPr>
          <w:rFonts w:asciiTheme="minorHAnsi" w:hAnsiTheme="minorHAnsi" w:cstheme="minorHAnsi"/>
          <w:spacing w:val="1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Kada</w:t>
      </w:r>
      <w:r w:rsidRPr="002F190F">
        <w:rPr>
          <w:rFonts w:asciiTheme="minorHAnsi" w:hAnsiTheme="minorHAnsi" w:cstheme="minorHAnsi"/>
          <w:spacing w:val="8"/>
        </w:rPr>
        <w:t xml:space="preserve"> </w:t>
      </w:r>
      <w:r w:rsidR="004B0AAD">
        <w:rPr>
          <w:rFonts w:asciiTheme="minorHAnsi" w:hAnsiTheme="minorHAnsi" w:cstheme="minorHAnsi"/>
          <w:spacing w:val="1"/>
        </w:rPr>
        <w:t>se</w:t>
      </w:r>
      <w:r w:rsidR="00D46188">
        <w:rPr>
          <w:rFonts w:asciiTheme="minorHAnsi" w:hAnsiTheme="minorHAnsi" w:cstheme="minorHAnsi"/>
          <w:spacing w:val="8"/>
        </w:rPr>
        <w:t xml:space="preserve"> </w:t>
      </w:r>
      <w:r w:rsidR="004B0AAD">
        <w:rPr>
          <w:rFonts w:asciiTheme="minorHAnsi" w:hAnsiTheme="minorHAnsi" w:cstheme="minorHAnsi"/>
          <w:spacing w:val="-1"/>
        </w:rPr>
        <w:t>navedenim</w:t>
      </w:r>
      <w:r w:rsidRPr="002F190F">
        <w:rPr>
          <w:rFonts w:asciiTheme="minorHAnsi" w:hAnsiTheme="minorHAnsi" w:cstheme="minorHAnsi"/>
          <w:spacing w:val="22"/>
        </w:rPr>
        <w:t xml:space="preserve"> </w:t>
      </w:r>
      <w:r w:rsidR="004B0AAD">
        <w:rPr>
          <w:rFonts w:asciiTheme="minorHAnsi" w:hAnsiTheme="minorHAnsi" w:cstheme="minorHAnsi"/>
          <w:spacing w:val="-1"/>
        </w:rPr>
        <w:t>viškom</w:t>
      </w:r>
      <w:r w:rsidRPr="002F190F">
        <w:rPr>
          <w:rFonts w:asciiTheme="minorHAnsi" w:hAnsiTheme="minorHAnsi" w:cstheme="minorHAnsi"/>
          <w:spacing w:val="21"/>
        </w:rPr>
        <w:t xml:space="preserve"> </w:t>
      </w:r>
      <w:r w:rsidRPr="002F190F">
        <w:rPr>
          <w:rFonts w:asciiTheme="minorHAnsi" w:hAnsiTheme="minorHAnsi" w:cstheme="minorHAnsi"/>
        </w:rPr>
        <w:t>prihoda</w:t>
      </w:r>
      <w:r w:rsidRPr="002F190F">
        <w:rPr>
          <w:rFonts w:asciiTheme="minorHAnsi" w:hAnsiTheme="minorHAnsi" w:cstheme="minorHAnsi"/>
          <w:spacing w:val="20"/>
        </w:rPr>
        <w:t xml:space="preserve"> </w:t>
      </w:r>
      <w:r w:rsidRPr="002F190F">
        <w:rPr>
          <w:rFonts w:asciiTheme="minorHAnsi" w:hAnsiTheme="minorHAnsi" w:cstheme="minorHAnsi"/>
        </w:rPr>
        <w:t>i</w:t>
      </w:r>
      <w:r w:rsidRPr="002F190F">
        <w:rPr>
          <w:rFonts w:asciiTheme="minorHAnsi" w:hAnsiTheme="minorHAnsi" w:cstheme="minorHAnsi"/>
          <w:spacing w:val="22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primitaka</w:t>
      </w:r>
      <w:r w:rsidRPr="002F190F">
        <w:rPr>
          <w:rFonts w:asciiTheme="minorHAnsi" w:hAnsiTheme="minorHAnsi" w:cstheme="minorHAnsi"/>
          <w:spacing w:val="20"/>
        </w:rPr>
        <w:t xml:space="preserve"> </w:t>
      </w:r>
      <w:r w:rsidRPr="002F190F">
        <w:rPr>
          <w:rFonts w:asciiTheme="minorHAnsi" w:hAnsiTheme="minorHAnsi" w:cstheme="minorHAnsi"/>
        </w:rPr>
        <w:t>iz</w:t>
      </w:r>
      <w:r w:rsidRPr="002F190F">
        <w:rPr>
          <w:rFonts w:asciiTheme="minorHAnsi" w:hAnsiTheme="minorHAnsi" w:cstheme="minorHAnsi"/>
          <w:spacing w:val="20"/>
        </w:rPr>
        <w:t xml:space="preserve"> </w:t>
      </w:r>
      <w:r w:rsidRPr="002F190F">
        <w:rPr>
          <w:rFonts w:asciiTheme="minorHAnsi" w:hAnsiTheme="minorHAnsi" w:cstheme="minorHAnsi"/>
        </w:rPr>
        <w:t>prethodnog</w:t>
      </w:r>
      <w:r w:rsidRPr="002F190F">
        <w:rPr>
          <w:rFonts w:asciiTheme="minorHAnsi" w:hAnsiTheme="minorHAnsi" w:cstheme="minorHAnsi"/>
          <w:spacing w:val="21"/>
        </w:rPr>
        <w:t xml:space="preserve"> </w:t>
      </w:r>
      <w:r w:rsidRPr="002F190F">
        <w:rPr>
          <w:rFonts w:asciiTheme="minorHAnsi" w:hAnsiTheme="minorHAnsi" w:cstheme="minorHAnsi"/>
          <w:spacing w:val="-1"/>
        </w:rPr>
        <w:t>razdoblja</w:t>
      </w:r>
      <w:r w:rsidR="004B0AAD">
        <w:rPr>
          <w:rFonts w:asciiTheme="minorHAnsi" w:hAnsiTheme="minorHAnsi" w:cstheme="minorHAnsi"/>
          <w:spacing w:val="-1"/>
        </w:rPr>
        <w:t xml:space="preserve"> podmiri</w:t>
      </w:r>
      <w:r w:rsidR="00D46188">
        <w:rPr>
          <w:rFonts w:asciiTheme="minorHAnsi" w:hAnsiTheme="minorHAnsi" w:cstheme="minorHAnsi"/>
          <w:spacing w:val="-1"/>
        </w:rPr>
        <w:t xml:space="preserve"> ostvaren manjak u tekućoj godini</w:t>
      </w:r>
      <w:r w:rsidRPr="002F190F">
        <w:rPr>
          <w:rFonts w:asciiTheme="minorHAnsi" w:hAnsiTheme="minorHAnsi" w:cstheme="minorHAnsi"/>
          <w:spacing w:val="-1"/>
        </w:rPr>
        <w:t>,</w:t>
      </w:r>
      <w:r w:rsidRPr="002F190F">
        <w:rPr>
          <w:rFonts w:asciiTheme="minorHAnsi" w:hAnsiTheme="minorHAnsi" w:cstheme="minorHAnsi"/>
          <w:spacing w:val="24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ukupan</w:t>
      </w:r>
      <w:r w:rsidRPr="002F190F">
        <w:rPr>
          <w:rFonts w:asciiTheme="minorHAnsi" w:hAnsiTheme="minorHAnsi" w:cstheme="minorHAnsi"/>
          <w:b/>
          <w:spacing w:val="22"/>
        </w:rPr>
        <w:t xml:space="preserve"> </w:t>
      </w:r>
      <w:r w:rsidR="005B2AF0">
        <w:rPr>
          <w:rFonts w:asciiTheme="minorHAnsi" w:hAnsiTheme="minorHAnsi" w:cstheme="minorHAnsi"/>
          <w:b/>
        </w:rPr>
        <w:t>manjak</w:t>
      </w:r>
      <w:r w:rsidRPr="002F190F">
        <w:rPr>
          <w:rFonts w:asciiTheme="minorHAnsi" w:hAnsiTheme="minorHAnsi" w:cstheme="minorHAnsi"/>
          <w:b/>
          <w:spacing w:val="22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prihoda</w:t>
      </w:r>
      <w:r w:rsidRPr="002F190F">
        <w:rPr>
          <w:rFonts w:asciiTheme="minorHAnsi" w:hAnsiTheme="minorHAnsi" w:cstheme="minorHAnsi"/>
          <w:b/>
          <w:spacing w:val="21"/>
        </w:rPr>
        <w:t xml:space="preserve"> </w:t>
      </w:r>
      <w:r w:rsidRPr="002F190F">
        <w:rPr>
          <w:rFonts w:asciiTheme="minorHAnsi" w:hAnsiTheme="minorHAnsi" w:cstheme="minorHAnsi"/>
          <w:b/>
        </w:rPr>
        <w:t>i</w:t>
      </w:r>
      <w:r w:rsidRPr="002F190F">
        <w:rPr>
          <w:rFonts w:asciiTheme="minorHAnsi" w:hAnsiTheme="minorHAnsi" w:cstheme="minorHAnsi"/>
          <w:b/>
          <w:spacing w:val="77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primitaka</w:t>
      </w:r>
      <w:r w:rsidRPr="002F190F">
        <w:rPr>
          <w:rFonts w:asciiTheme="minorHAnsi" w:hAnsiTheme="minorHAnsi" w:cstheme="minorHAnsi"/>
          <w:b/>
          <w:spacing w:val="38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koji</w:t>
      </w:r>
      <w:r w:rsidRPr="002F190F">
        <w:rPr>
          <w:rFonts w:asciiTheme="minorHAnsi" w:hAnsiTheme="minorHAnsi" w:cstheme="minorHAnsi"/>
          <w:b/>
          <w:spacing w:val="41"/>
        </w:rPr>
        <w:t xml:space="preserve"> </w:t>
      </w:r>
      <w:r w:rsidR="005B2AF0">
        <w:rPr>
          <w:rFonts w:asciiTheme="minorHAnsi" w:hAnsiTheme="minorHAnsi" w:cstheme="minorHAnsi"/>
          <w:b/>
          <w:spacing w:val="-1"/>
        </w:rPr>
        <w:t>se mora podmiriti</w:t>
      </w:r>
      <w:r w:rsidRPr="002F190F">
        <w:rPr>
          <w:rFonts w:asciiTheme="minorHAnsi" w:hAnsiTheme="minorHAnsi" w:cstheme="minorHAnsi"/>
          <w:b/>
          <w:spacing w:val="40"/>
        </w:rPr>
        <w:t xml:space="preserve"> </w:t>
      </w:r>
      <w:r w:rsidRPr="002F190F">
        <w:rPr>
          <w:rFonts w:asciiTheme="minorHAnsi" w:hAnsiTheme="minorHAnsi" w:cstheme="minorHAnsi"/>
          <w:b/>
        </w:rPr>
        <w:t>u</w:t>
      </w:r>
      <w:r w:rsidRPr="002F190F">
        <w:rPr>
          <w:rFonts w:asciiTheme="minorHAnsi" w:hAnsiTheme="minorHAnsi" w:cstheme="minorHAnsi"/>
          <w:b/>
          <w:spacing w:val="41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sljedećem</w:t>
      </w:r>
      <w:r w:rsidRPr="002F190F">
        <w:rPr>
          <w:rFonts w:asciiTheme="minorHAnsi" w:hAnsiTheme="minorHAnsi" w:cstheme="minorHAnsi"/>
          <w:b/>
          <w:spacing w:val="42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razdoblju</w:t>
      </w:r>
      <w:r w:rsidRPr="002F190F">
        <w:rPr>
          <w:rFonts w:asciiTheme="minorHAnsi" w:hAnsiTheme="minorHAnsi" w:cstheme="minorHAnsi"/>
          <w:b/>
          <w:spacing w:val="41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iznosi</w:t>
      </w:r>
      <w:r w:rsidR="005B2AF0">
        <w:rPr>
          <w:rFonts w:asciiTheme="minorHAnsi" w:hAnsiTheme="minorHAnsi" w:cstheme="minorHAnsi"/>
          <w:b/>
          <w:spacing w:val="-1"/>
        </w:rPr>
        <w:t xml:space="preserve"> 167.894,95</w:t>
      </w:r>
      <w:r w:rsidR="004B0AAD">
        <w:rPr>
          <w:rFonts w:asciiTheme="minorHAnsi" w:hAnsiTheme="minorHAnsi" w:cstheme="minorHAnsi"/>
          <w:b/>
          <w:spacing w:val="41"/>
        </w:rPr>
        <w:t xml:space="preserve"> eura</w:t>
      </w:r>
      <w:r w:rsidRPr="002F190F">
        <w:rPr>
          <w:rFonts w:asciiTheme="minorHAnsi" w:hAnsiTheme="minorHAnsi" w:cstheme="minorHAnsi"/>
          <w:b/>
          <w:spacing w:val="-1"/>
        </w:rPr>
        <w:t>,</w:t>
      </w:r>
      <w:r w:rsidRPr="002F190F">
        <w:rPr>
          <w:rFonts w:asciiTheme="minorHAnsi" w:hAnsiTheme="minorHAnsi" w:cstheme="minorHAnsi"/>
          <w:b/>
          <w:spacing w:val="40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što</w:t>
      </w:r>
      <w:r w:rsidRPr="002F190F">
        <w:rPr>
          <w:rFonts w:asciiTheme="minorHAnsi" w:hAnsiTheme="minorHAnsi" w:cstheme="minorHAnsi"/>
          <w:b/>
          <w:spacing w:val="96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predstavlja</w:t>
      </w:r>
      <w:r w:rsidRPr="002F190F">
        <w:rPr>
          <w:rFonts w:asciiTheme="minorHAnsi" w:hAnsiTheme="minorHAnsi" w:cstheme="minorHAnsi"/>
          <w:b/>
          <w:spacing w:val="28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rezultat</w:t>
      </w:r>
      <w:r w:rsidRPr="002F190F">
        <w:rPr>
          <w:rFonts w:asciiTheme="minorHAnsi" w:hAnsiTheme="minorHAnsi" w:cstheme="minorHAnsi"/>
          <w:b/>
          <w:spacing w:val="28"/>
        </w:rPr>
        <w:t xml:space="preserve"> </w:t>
      </w:r>
      <w:r w:rsidRPr="002F190F">
        <w:rPr>
          <w:rFonts w:asciiTheme="minorHAnsi" w:hAnsiTheme="minorHAnsi" w:cstheme="minorHAnsi"/>
          <w:b/>
        </w:rPr>
        <w:t>poslovanja</w:t>
      </w:r>
      <w:r w:rsidRPr="002F190F">
        <w:rPr>
          <w:rFonts w:asciiTheme="minorHAnsi" w:hAnsiTheme="minorHAnsi" w:cstheme="minorHAnsi"/>
          <w:b/>
          <w:spacing w:val="28"/>
        </w:rPr>
        <w:t xml:space="preserve"> </w:t>
      </w:r>
      <w:r w:rsidR="00BF4CF8" w:rsidRPr="002F190F">
        <w:rPr>
          <w:rFonts w:asciiTheme="minorHAnsi" w:hAnsiTheme="minorHAnsi" w:cstheme="minorHAnsi"/>
          <w:b/>
          <w:spacing w:val="-1"/>
        </w:rPr>
        <w:t>Osnovne škole Suhopolje</w:t>
      </w:r>
      <w:r w:rsidRPr="002F190F">
        <w:rPr>
          <w:rFonts w:asciiTheme="minorHAnsi" w:hAnsiTheme="minorHAnsi" w:cstheme="minorHAnsi"/>
          <w:b/>
          <w:spacing w:val="27"/>
        </w:rPr>
        <w:t xml:space="preserve"> </w:t>
      </w:r>
      <w:r w:rsidRPr="002F190F">
        <w:rPr>
          <w:rFonts w:asciiTheme="minorHAnsi" w:hAnsiTheme="minorHAnsi" w:cstheme="minorHAnsi"/>
          <w:b/>
        </w:rPr>
        <w:t>na</w:t>
      </w:r>
      <w:r w:rsidRPr="002F190F">
        <w:rPr>
          <w:rFonts w:asciiTheme="minorHAnsi" w:hAnsiTheme="minorHAnsi" w:cstheme="minorHAnsi"/>
          <w:b/>
          <w:spacing w:val="28"/>
        </w:rPr>
        <w:t xml:space="preserve"> </w:t>
      </w:r>
      <w:r w:rsidRPr="002F190F">
        <w:rPr>
          <w:rFonts w:asciiTheme="minorHAnsi" w:hAnsiTheme="minorHAnsi" w:cstheme="minorHAnsi"/>
          <w:b/>
        </w:rPr>
        <w:t>dan</w:t>
      </w:r>
      <w:r w:rsidRPr="002F190F">
        <w:rPr>
          <w:rFonts w:asciiTheme="minorHAnsi" w:hAnsiTheme="minorHAnsi" w:cstheme="minorHAnsi"/>
          <w:b/>
          <w:spacing w:val="29"/>
        </w:rPr>
        <w:t xml:space="preserve"> </w:t>
      </w:r>
      <w:r w:rsidR="005B2AF0">
        <w:rPr>
          <w:rFonts w:asciiTheme="minorHAnsi" w:hAnsiTheme="minorHAnsi" w:cstheme="minorHAnsi"/>
          <w:b/>
          <w:spacing w:val="-1"/>
        </w:rPr>
        <w:t>30.06.2025</w:t>
      </w:r>
      <w:r w:rsidR="00BF4CF8" w:rsidRPr="002F190F">
        <w:rPr>
          <w:rFonts w:asciiTheme="minorHAnsi" w:hAnsiTheme="minorHAnsi" w:cstheme="minorHAnsi"/>
          <w:b/>
          <w:spacing w:val="-1"/>
        </w:rPr>
        <w:t>.</w:t>
      </w:r>
      <w:r w:rsidRPr="002F190F">
        <w:rPr>
          <w:rFonts w:asciiTheme="minorHAnsi" w:hAnsiTheme="minorHAnsi" w:cstheme="minorHAnsi"/>
          <w:b/>
          <w:spacing w:val="81"/>
        </w:rPr>
        <w:t xml:space="preserve"> </w:t>
      </w:r>
      <w:r w:rsidRPr="002F190F">
        <w:rPr>
          <w:rFonts w:asciiTheme="minorHAnsi" w:hAnsiTheme="minorHAnsi" w:cstheme="minorHAnsi"/>
          <w:b/>
          <w:spacing w:val="-1"/>
        </w:rPr>
        <w:t>godine.</w:t>
      </w:r>
    </w:p>
    <w:p w14:paraId="7EDDE047" w14:textId="7C875AAD" w:rsidR="005B2AF0" w:rsidRDefault="005B2AF0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</w:p>
    <w:p w14:paraId="6FAE8F03" w14:textId="1AE7F6BF" w:rsidR="005B2AF0" w:rsidRDefault="005B2AF0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  <w:r>
        <w:rPr>
          <w:rFonts w:asciiTheme="minorHAnsi" w:hAnsiTheme="minorHAnsi" w:cstheme="minorHAnsi"/>
          <w:b/>
          <w:spacing w:val="-1"/>
        </w:rPr>
        <w:t xml:space="preserve">Manjak prihoda i primitaka je nastao radi novog načina knjiženja troškova plaća. Proračunski korisnici planiraju </w:t>
      </w:r>
      <w:r w:rsidR="0046278F">
        <w:rPr>
          <w:rFonts w:asciiTheme="minorHAnsi" w:hAnsiTheme="minorHAnsi" w:cstheme="minorHAnsi"/>
          <w:b/>
          <w:spacing w:val="-1"/>
        </w:rPr>
        <w:t>i</w:t>
      </w:r>
      <w:r>
        <w:rPr>
          <w:rFonts w:asciiTheme="minorHAnsi" w:hAnsiTheme="minorHAnsi" w:cstheme="minorHAnsi"/>
          <w:b/>
          <w:spacing w:val="-1"/>
        </w:rPr>
        <w:t xml:space="preserve"> izvršavaju prema modificiranom obračunskom načelu</w:t>
      </w:r>
      <w:r w:rsidR="0046278F">
        <w:rPr>
          <w:rFonts w:asciiTheme="minorHAnsi" w:hAnsiTheme="minorHAnsi" w:cstheme="minorHAnsi"/>
          <w:b/>
          <w:spacing w:val="-1"/>
        </w:rPr>
        <w:t>, što znači da</w:t>
      </w:r>
      <w:r>
        <w:rPr>
          <w:rFonts w:asciiTheme="minorHAnsi" w:hAnsiTheme="minorHAnsi" w:cstheme="minorHAnsi"/>
          <w:b/>
          <w:spacing w:val="-1"/>
        </w:rPr>
        <w:t xml:space="preserve"> se prihodi </w:t>
      </w:r>
      <w:r w:rsidR="0046278F">
        <w:rPr>
          <w:rFonts w:asciiTheme="minorHAnsi" w:hAnsiTheme="minorHAnsi" w:cstheme="minorHAnsi"/>
          <w:b/>
          <w:spacing w:val="-1"/>
        </w:rPr>
        <w:t>i</w:t>
      </w:r>
      <w:r>
        <w:rPr>
          <w:rFonts w:asciiTheme="minorHAnsi" w:hAnsiTheme="minorHAnsi" w:cstheme="minorHAnsi"/>
          <w:b/>
          <w:spacing w:val="-1"/>
        </w:rPr>
        <w:t xml:space="preserve"> rashodi knjiže </w:t>
      </w:r>
      <w:r w:rsidR="0046278F">
        <w:rPr>
          <w:rFonts w:asciiTheme="minorHAnsi" w:hAnsiTheme="minorHAnsi" w:cstheme="minorHAnsi"/>
          <w:b/>
          <w:spacing w:val="-1"/>
        </w:rPr>
        <w:t xml:space="preserve">u razdoblju u kojemu su nastali. Po novom Pravilniku ukinuo se konto </w:t>
      </w:r>
      <w:r>
        <w:rPr>
          <w:rFonts w:asciiTheme="minorHAnsi" w:hAnsiTheme="minorHAnsi" w:cstheme="minorHAnsi"/>
          <w:b/>
          <w:spacing w:val="-1"/>
        </w:rPr>
        <w:t xml:space="preserve"> </w:t>
      </w:r>
      <w:r w:rsidR="0046278F">
        <w:rPr>
          <w:rFonts w:asciiTheme="minorHAnsi" w:hAnsiTheme="minorHAnsi" w:cstheme="minorHAnsi"/>
          <w:b/>
          <w:spacing w:val="-1"/>
        </w:rPr>
        <w:t xml:space="preserve"> </w:t>
      </w:r>
      <w:r>
        <w:rPr>
          <w:rFonts w:asciiTheme="minorHAnsi" w:hAnsiTheme="minorHAnsi" w:cstheme="minorHAnsi"/>
          <w:b/>
          <w:spacing w:val="-1"/>
        </w:rPr>
        <w:t xml:space="preserve"> 193 na koji smo knjižili troškove budućih razdoblja. Plaća za lipanj, kao i plaća za PUN IN IN je proknjižena sa datumom 30.06.2025. godine</w:t>
      </w:r>
      <w:r w:rsidR="0046278F">
        <w:rPr>
          <w:rFonts w:asciiTheme="minorHAnsi" w:hAnsiTheme="minorHAnsi" w:cstheme="minorHAnsi"/>
          <w:b/>
          <w:spacing w:val="-1"/>
        </w:rPr>
        <w:t xml:space="preserve"> </w:t>
      </w:r>
      <w:r>
        <w:rPr>
          <w:rFonts w:asciiTheme="minorHAnsi" w:hAnsiTheme="minorHAnsi" w:cstheme="minorHAnsi"/>
          <w:b/>
          <w:spacing w:val="-1"/>
        </w:rPr>
        <w:t xml:space="preserve">,  a prihodi od MZOM I VPŽ dospijevaju u srpnju 2025. </w:t>
      </w:r>
      <w:r w:rsidR="0046278F">
        <w:rPr>
          <w:rFonts w:asciiTheme="minorHAnsi" w:hAnsiTheme="minorHAnsi" w:cstheme="minorHAnsi"/>
          <w:b/>
          <w:spacing w:val="-1"/>
        </w:rPr>
        <w:t>Iz toga razloga je nastao tako veliki manjak.</w:t>
      </w:r>
    </w:p>
    <w:p w14:paraId="57D6AA0C" w14:textId="70F6EEF4" w:rsidR="009343F1" w:rsidRDefault="009343F1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</w:p>
    <w:p w14:paraId="4C3A04BF" w14:textId="66796A57" w:rsidR="009343F1" w:rsidRDefault="009343F1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</w:p>
    <w:p w14:paraId="5AF18AE8" w14:textId="77777777" w:rsidR="00712140" w:rsidRPr="002F190F" w:rsidRDefault="00712140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</w:p>
    <w:p w14:paraId="1CD35A59" w14:textId="515DD72C" w:rsidR="009958E6" w:rsidRPr="002F190F" w:rsidRDefault="009958E6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</w:p>
    <w:p w14:paraId="1814A6C0" w14:textId="77777777" w:rsidR="00FB0BDD" w:rsidRPr="002F190F" w:rsidRDefault="00FB0BDD" w:rsidP="007F78FD">
      <w:pPr>
        <w:pStyle w:val="Tijeloteksta"/>
        <w:ind w:firstLine="0"/>
        <w:jc w:val="both"/>
        <w:rPr>
          <w:rFonts w:asciiTheme="minorHAnsi" w:hAnsiTheme="minorHAnsi" w:cstheme="minorHAnsi"/>
          <w:b/>
          <w:spacing w:val="-1"/>
        </w:rPr>
      </w:pPr>
    </w:p>
    <w:p w14:paraId="0CEB79A5" w14:textId="38AA9ED9" w:rsidR="007E01AD" w:rsidRPr="007E01AD" w:rsidRDefault="007E01AD" w:rsidP="001A7D7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7E01AD">
        <w:rPr>
          <w:rFonts w:cstheme="minorHAnsi"/>
          <w:b/>
          <w:sz w:val="24"/>
          <w:szCs w:val="24"/>
        </w:rPr>
        <w:tab/>
      </w:r>
      <w:r w:rsidRPr="007E01AD">
        <w:rPr>
          <w:rFonts w:cstheme="minorHAnsi"/>
          <w:b/>
          <w:sz w:val="24"/>
          <w:szCs w:val="24"/>
        </w:rPr>
        <w:tab/>
        <w:t>Članak 1</w:t>
      </w:r>
      <w:r w:rsidR="00C854A3">
        <w:rPr>
          <w:rFonts w:cstheme="minorHAnsi"/>
          <w:b/>
          <w:sz w:val="24"/>
          <w:szCs w:val="24"/>
        </w:rPr>
        <w:t>4</w:t>
      </w:r>
      <w:r w:rsidRPr="007E01AD">
        <w:rPr>
          <w:rFonts w:cstheme="minorHAnsi"/>
          <w:b/>
          <w:sz w:val="24"/>
          <w:szCs w:val="24"/>
        </w:rPr>
        <w:t>.</w:t>
      </w:r>
    </w:p>
    <w:p w14:paraId="27E8B679" w14:textId="1516683D" w:rsidR="007E01AD" w:rsidRPr="007E01AD" w:rsidRDefault="007E01AD" w:rsidP="001A7D78">
      <w:pPr>
        <w:rPr>
          <w:rFonts w:cstheme="minorHAnsi"/>
          <w:b/>
          <w:sz w:val="24"/>
          <w:szCs w:val="24"/>
        </w:rPr>
      </w:pPr>
    </w:p>
    <w:p w14:paraId="17A9B8F7" w14:textId="2A4FE2CA" w:rsidR="007E01AD" w:rsidRPr="007E01AD" w:rsidRDefault="007E01AD" w:rsidP="001A7D78">
      <w:pPr>
        <w:rPr>
          <w:rFonts w:cstheme="minorHAnsi"/>
          <w:sz w:val="24"/>
          <w:szCs w:val="24"/>
        </w:rPr>
      </w:pPr>
    </w:p>
    <w:p w14:paraId="55BC199A" w14:textId="57A0A1CB" w:rsidR="007E01AD" w:rsidRDefault="007E01AD" w:rsidP="001A7D78">
      <w:pPr>
        <w:rPr>
          <w:rFonts w:cstheme="minorHAnsi"/>
          <w:sz w:val="24"/>
          <w:szCs w:val="24"/>
        </w:rPr>
      </w:pPr>
      <w:r w:rsidRPr="007E01AD">
        <w:rPr>
          <w:rFonts w:cstheme="minorHAnsi"/>
          <w:sz w:val="24"/>
          <w:szCs w:val="24"/>
        </w:rPr>
        <w:t xml:space="preserve">Polugodišnji </w:t>
      </w:r>
      <w:r>
        <w:rPr>
          <w:rFonts w:cstheme="minorHAnsi"/>
          <w:sz w:val="24"/>
          <w:szCs w:val="24"/>
        </w:rPr>
        <w:t xml:space="preserve">Izvještaj o izvršenju financijskog plana Osnovne škole Suhopolje za </w:t>
      </w:r>
      <w:r w:rsidR="0046278F">
        <w:rPr>
          <w:rFonts w:cstheme="minorHAnsi"/>
          <w:sz w:val="24"/>
          <w:szCs w:val="24"/>
        </w:rPr>
        <w:t>razdoblje siječanj – lipanj 2025</w:t>
      </w:r>
      <w:r>
        <w:rPr>
          <w:rFonts w:cstheme="minorHAnsi"/>
          <w:sz w:val="24"/>
          <w:szCs w:val="24"/>
        </w:rPr>
        <w:t xml:space="preserve">. godine </w:t>
      </w:r>
      <w:r w:rsidR="00B7341C">
        <w:rPr>
          <w:rFonts w:cstheme="minorHAnsi"/>
          <w:sz w:val="24"/>
          <w:szCs w:val="24"/>
        </w:rPr>
        <w:t>objav</w:t>
      </w:r>
      <w:r w:rsidR="000312D0">
        <w:rPr>
          <w:rFonts w:cstheme="minorHAnsi"/>
          <w:sz w:val="24"/>
          <w:szCs w:val="24"/>
        </w:rPr>
        <w:t xml:space="preserve">it će </w:t>
      </w:r>
      <w:r w:rsidR="00712140">
        <w:rPr>
          <w:rFonts w:cstheme="minorHAnsi"/>
          <w:sz w:val="24"/>
          <w:szCs w:val="24"/>
        </w:rPr>
        <w:t xml:space="preserve">se </w:t>
      </w:r>
      <w:r w:rsidR="000312D0">
        <w:rPr>
          <w:rFonts w:cstheme="minorHAnsi"/>
          <w:sz w:val="24"/>
          <w:szCs w:val="24"/>
        </w:rPr>
        <w:t>u roku 15 dana od dana usvajanja</w:t>
      </w:r>
      <w:r>
        <w:rPr>
          <w:rFonts w:cstheme="minorHAnsi"/>
          <w:sz w:val="24"/>
          <w:szCs w:val="24"/>
        </w:rPr>
        <w:t xml:space="preserve"> na internetskoj stranici Osnovne škole Suhopolje.</w:t>
      </w:r>
    </w:p>
    <w:p w14:paraId="6743E2EA" w14:textId="17CADD62" w:rsidR="007E01AD" w:rsidRDefault="007E01AD" w:rsidP="001A7D78">
      <w:pPr>
        <w:rPr>
          <w:rFonts w:cstheme="minorHAnsi"/>
          <w:sz w:val="24"/>
          <w:szCs w:val="24"/>
        </w:rPr>
      </w:pPr>
    </w:p>
    <w:p w14:paraId="77D018D2" w14:textId="77777777" w:rsidR="007E01AD" w:rsidRPr="007E01AD" w:rsidRDefault="007E01AD" w:rsidP="001A7D78">
      <w:pPr>
        <w:rPr>
          <w:rFonts w:cstheme="minorHAnsi"/>
          <w:sz w:val="24"/>
          <w:szCs w:val="24"/>
        </w:rPr>
      </w:pPr>
    </w:p>
    <w:p w14:paraId="08B13920" w14:textId="35A8CCF7" w:rsidR="001A7D78" w:rsidRPr="007E01AD" w:rsidRDefault="006F17C1" w:rsidP="001A7D7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OSNOVNA</w:t>
      </w:r>
      <w:r w:rsidR="001A7D78" w:rsidRPr="007E01AD">
        <w:rPr>
          <w:rFonts w:cstheme="minorHAnsi"/>
          <w:b/>
          <w:sz w:val="24"/>
          <w:szCs w:val="24"/>
        </w:rPr>
        <w:t xml:space="preserve"> ŠKOLA</w:t>
      </w:r>
      <w:r w:rsidR="00D65836">
        <w:rPr>
          <w:rFonts w:cstheme="minorHAnsi"/>
          <w:b/>
          <w:sz w:val="24"/>
          <w:szCs w:val="24"/>
        </w:rPr>
        <w:t xml:space="preserve"> </w:t>
      </w:r>
      <w:r w:rsidR="001A7D78" w:rsidRPr="007E01AD">
        <w:rPr>
          <w:rFonts w:cstheme="minorHAnsi"/>
          <w:b/>
          <w:sz w:val="24"/>
          <w:szCs w:val="24"/>
        </w:rPr>
        <w:t xml:space="preserve"> SUHOPOLJE</w:t>
      </w:r>
    </w:p>
    <w:p w14:paraId="11E924BE" w14:textId="77777777" w:rsidR="001A7D78" w:rsidRPr="000312D0" w:rsidRDefault="001A7D78" w:rsidP="001A7D78">
      <w:pPr>
        <w:rPr>
          <w:rFonts w:cstheme="minorHAnsi"/>
          <w:sz w:val="24"/>
          <w:szCs w:val="24"/>
        </w:rPr>
      </w:pPr>
      <w:r w:rsidRPr="000312D0">
        <w:rPr>
          <w:rFonts w:cstheme="minorHAnsi"/>
          <w:sz w:val="24"/>
          <w:szCs w:val="24"/>
        </w:rPr>
        <w:t>33410 SUHOPOLJE</w:t>
      </w:r>
    </w:p>
    <w:p w14:paraId="383355A1" w14:textId="77777777" w:rsidR="001A7D78" w:rsidRPr="000312D0" w:rsidRDefault="001A7D78" w:rsidP="001A7D78">
      <w:pPr>
        <w:rPr>
          <w:rFonts w:cstheme="minorHAnsi"/>
          <w:sz w:val="24"/>
          <w:szCs w:val="24"/>
        </w:rPr>
      </w:pPr>
      <w:r w:rsidRPr="000312D0">
        <w:rPr>
          <w:rFonts w:cstheme="minorHAnsi"/>
          <w:sz w:val="24"/>
          <w:szCs w:val="24"/>
        </w:rPr>
        <w:t>Kralja Tomislava 26</w:t>
      </w:r>
    </w:p>
    <w:p w14:paraId="2468DBB4" w14:textId="11F6AB52" w:rsidR="001A7D78" w:rsidRPr="007E01AD" w:rsidRDefault="006A6EF6" w:rsidP="001A7D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Šifra škole:10-315-001</w:t>
      </w:r>
    </w:p>
    <w:p w14:paraId="4521D748" w14:textId="32FCBBA9" w:rsidR="001A7D78" w:rsidRPr="007E01AD" w:rsidRDefault="006A6EF6" w:rsidP="001A7D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Broj RKP-a: </w:t>
      </w:r>
      <w:r w:rsidR="006642DE">
        <w:rPr>
          <w:rFonts w:cstheme="minorHAnsi"/>
          <w:sz w:val="24"/>
          <w:szCs w:val="24"/>
        </w:rPr>
        <w:t>8682</w:t>
      </w:r>
    </w:p>
    <w:p w14:paraId="478777E9" w14:textId="0289EA75" w:rsidR="001A7D78" w:rsidRPr="006642DE" w:rsidRDefault="006642DE" w:rsidP="001A7D7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OIB: 03043617557</w:t>
      </w:r>
    </w:p>
    <w:p w14:paraId="119A7D5B" w14:textId="203364B5" w:rsidR="001A7D78" w:rsidRPr="007E01AD" w:rsidRDefault="001A7D78" w:rsidP="001A7D78">
      <w:pPr>
        <w:rPr>
          <w:rFonts w:cstheme="minorHAnsi"/>
          <w:b/>
          <w:sz w:val="24"/>
          <w:szCs w:val="24"/>
        </w:rPr>
      </w:pPr>
    </w:p>
    <w:p w14:paraId="33DED8D9" w14:textId="77777777" w:rsidR="001A7D78" w:rsidRPr="007E01AD" w:rsidRDefault="001A7D78" w:rsidP="001A7D78">
      <w:pPr>
        <w:rPr>
          <w:rFonts w:cstheme="minorHAnsi"/>
          <w:b/>
          <w:sz w:val="24"/>
          <w:szCs w:val="24"/>
        </w:rPr>
      </w:pPr>
    </w:p>
    <w:p w14:paraId="7AE65C4A" w14:textId="50834995" w:rsidR="001A7D78" w:rsidRPr="007E01AD" w:rsidRDefault="001A7D78" w:rsidP="001A7D78">
      <w:pPr>
        <w:rPr>
          <w:rFonts w:cstheme="minorHAnsi"/>
          <w:b/>
          <w:sz w:val="24"/>
          <w:szCs w:val="24"/>
        </w:rPr>
      </w:pPr>
      <w:r w:rsidRPr="007E01AD">
        <w:rPr>
          <w:rFonts w:cstheme="minorHAnsi"/>
          <w:b/>
          <w:sz w:val="24"/>
          <w:szCs w:val="24"/>
        </w:rPr>
        <w:t>KLASA:</w:t>
      </w:r>
      <w:r w:rsidR="00AA5521">
        <w:rPr>
          <w:rFonts w:cstheme="minorHAnsi"/>
          <w:b/>
          <w:sz w:val="24"/>
          <w:szCs w:val="24"/>
        </w:rPr>
        <w:t>400</w:t>
      </w:r>
      <w:r w:rsidR="0046278F">
        <w:rPr>
          <w:rFonts w:cstheme="minorHAnsi"/>
          <w:b/>
          <w:sz w:val="24"/>
          <w:szCs w:val="24"/>
        </w:rPr>
        <w:t>-04/25</w:t>
      </w:r>
      <w:r w:rsidR="009343F1" w:rsidRPr="007E01AD">
        <w:rPr>
          <w:rFonts w:cstheme="minorHAnsi"/>
          <w:b/>
          <w:sz w:val="24"/>
          <w:szCs w:val="24"/>
        </w:rPr>
        <w:t>-0</w:t>
      </w:r>
      <w:r w:rsidR="00AA5521">
        <w:rPr>
          <w:rFonts w:cstheme="minorHAnsi"/>
          <w:b/>
          <w:sz w:val="24"/>
          <w:szCs w:val="24"/>
        </w:rPr>
        <w:t>1/04</w:t>
      </w:r>
    </w:p>
    <w:p w14:paraId="23FD027A" w14:textId="4B56388C" w:rsidR="001A7D78" w:rsidRPr="007E01AD" w:rsidRDefault="001A7D78" w:rsidP="001A7D78">
      <w:pPr>
        <w:rPr>
          <w:rFonts w:cstheme="minorHAnsi"/>
          <w:b/>
          <w:sz w:val="24"/>
          <w:szCs w:val="24"/>
        </w:rPr>
      </w:pPr>
      <w:r w:rsidRPr="007E01AD">
        <w:rPr>
          <w:rFonts w:cstheme="minorHAnsi"/>
          <w:b/>
          <w:sz w:val="24"/>
          <w:szCs w:val="24"/>
        </w:rPr>
        <w:t>URBROJ:</w:t>
      </w:r>
      <w:r w:rsidR="00AA5521">
        <w:rPr>
          <w:rFonts w:cstheme="minorHAnsi"/>
          <w:b/>
          <w:sz w:val="24"/>
          <w:szCs w:val="24"/>
        </w:rPr>
        <w:t>2189-21-01</w:t>
      </w:r>
      <w:r w:rsidR="0046278F">
        <w:rPr>
          <w:rFonts w:cstheme="minorHAnsi"/>
          <w:b/>
          <w:sz w:val="24"/>
          <w:szCs w:val="24"/>
        </w:rPr>
        <w:t>-25</w:t>
      </w:r>
      <w:r w:rsidR="00AA5521">
        <w:rPr>
          <w:rFonts w:cstheme="minorHAnsi"/>
          <w:b/>
          <w:sz w:val="24"/>
          <w:szCs w:val="24"/>
        </w:rPr>
        <w:t>-01</w:t>
      </w:r>
    </w:p>
    <w:p w14:paraId="12169A9C" w14:textId="4A713E4F" w:rsidR="00B178A7" w:rsidRDefault="001A7D78" w:rsidP="001A7D78">
      <w:pPr>
        <w:rPr>
          <w:rFonts w:cstheme="minorHAnsi"/>
          <w:b/>
          <w:sz w:val="24"/>
          <w:szCs w:val="24"/>
        </w:rPr>
      </w:pPr>
      <w:r w:rsidRPr="007E01AD">
        <w:rPr>
          <w:rFonts w:cstheme="minorHAnsi"/>
          <w:b/>
          <w:sz w:val="24"/>
          <w:szCs w:val="24"/>
        </w:rPr>
        <w:t xml:space="preserve">U SUHOPOLJU, </w:t>
      </w:r>
      <w:r w:rsidR="0046278F">
        <w:rPr>
          <w:rFonts w:cstheme="minorHAnsi"/>
          <w:b/>
          <w:sz w:val="24"/>
          <w:szCs w:val="24"/>
        </w:rPr>
        <w:t>15</w:t>
      </w:r>
      <w:r w:rsidR="008B5AC8" w:rsidRPr="007E01AD">
        <w:rPr>
          <w:rFonts w:cstheme="minorHAnsi"/>
          <w:b/>
          <w:sz w:val="24"/>
          <w:szCs w:val="24"/>
        </w:rPr>
        <w:t>.07.202</w:t>
      </w:r>
      <w:r w:rsidR="0046278F">
        <w:rPr>
          <w:rFonts w:cstheme="minorHAnsi"/>
          <w:b/>
          <w:sz w:val="24"/>
          <w:szCs w:val="24"/>
        </w:rPr>
        <w:t>5</w:t>
      </w:r>
      <w:r w:rsidR="008B5AC8" w:rsidRPr="007E01AD">
        <w:rPr>
          <w:rFonts w:cstheme="minorHAnsi"/>
          <w:b/>
          <w:sz w:val="24"/>
          <w:szCs w:val="24"/>
        </w:rPr>
        <w:t>.</w:t>
      </w:r>
    </w:p>
    <w:p w14:paraId="4C205B9B" w14:textId="77777777" w:rsidR="00B178A7" w:rsidRDefault="00B178A7" w:rsidP="001A7D78">
      <w:pPr>
        <w:rPr>
          <w:rFonts w:cstheme="minorHAnsi"/>
          <w:b/>
          <w:sz w:val="24"/>
          <w:szCs w:val="24"/>
        </w:rPr>
      </w:pPr>
    </w:p>
    <w:p w14:paraId="4AAF50D6" w14:textId="77777777" w:rsidR="00B178A7" w:rsidRDefault="00B178A7" w:rsidP="001A7D78">
      <w:pPr>
        <w:rPr>
          <w:rFonts w:cstheme="minorHAnsi"/>
          <w:b/>
          <w:sz w:val="24"/>
          <w:szCs w:val="24"/>
        </w:rPr>
      </w:pPr>
    </w:p>
    <w:p w14:paraId="2B2D3FFF" w14:textId="3E72883C" w:rsidR="001A7D78" w:rsidRPr="007E01AD" w:rsidRDefault="001254B6" w:rsidP="001A7D7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Ravnatelj:</w:t>
      </w:r>
      <w:r w:rsidR="001A7D78" w:rsidRPr="007E01AD">
        <w:rPr>
          <w:rFonts w:cstheme="minorHAnsi"/>
          <w:b/>
          <w:sz w:val="24"/>
          <w:szCs w:val="24"/>
        </w:rPr>
        <w:tab/>
      </w:r>
      <w:r w:rsidR="001A7D78" w:rsidRPr="007E01AD">
        <w:rPr>
          <w:rFonts w:cstheme="minorHAnsi"/>
          <w:b/>
          <w:sz w:val="24"/>
          <w:szCs w:val="24"/>
        </w:rPr>
        <w:tab/>
      </w:r>
      <w:r w:rsidR="001A7D78" w:rsidRPr="007E01AD">
        <w:rPr>
          <w:rFonts w:cstheme="minorHAnsi"/>
          <w:b/>
          <w:sz w:val="24"/>
          <w:szCs w:val="24"/>
        </w:rPr>
        <w:tab/>
      </w:r>
      <w:r w:rsidR="001A7D78" w:rsidRPr="007E01AD">
        <w:rPr>
          <w:rFonts w:cstheme="minorHAnsi"/>
          <w:b/>
          <w:sz w:val="24"/>
          <w:szCs w:val="24"/>
        </w:rPr>
        <w:tab/>
      </w:r>
      <w:r w:rsidR="00B178A7">
        <w:rPr>
          <w:rFonts w:cstheme="minorHAnsi"/>
          <w:b/>
          <w:sz w:val="24"/>
          <w:szCs w:val="24"/>
        </w:rPr>
        <w:tab/>
      </w:r>
      <w:r w:rsidR="00B178A7">
        <w:rPr>
          <w:rFonts w:cstheme="minorHAnsi"/>
          <w:b/>
          <w:sz w:val="24"/>
          <w:szCs w:val="24"/>
        </w:rPr>
        <w:tab/>
      </w:r>
      <w:r w:rsidR="00B178A7">
        <w:rPr>
          <w:rFonts w:cstheme="minorHAnsi"/>
          <w:b/>
          <w:sz w:val="24"/>
          <w:szCs w:val="24"/>
        </w:rPr>
        <w:tab/>
      </w:r>
      <w:r w:rsidR="001A7D78" w:rsidRPr="007E01AD">
        <w:rPr>
          <w:rFonts w:cstheme="minorHAnsi"/>
          <w:b/>
          <w:sz w:val="24"/>
          <w:szCs w:val="24"/>
        </w:rPr>
        <w:t>Predsjednica Školskog odbora:</w:t>
      </w:r>
    </w:p>
    <w:p w14:paraId="68E68BB7" w14:textId="0064BAC1" w:rsidR="001A7D78" w:rsidRPr="007E01AD" w:rsidRDefault="001254B6" w:rsidP="001A7D7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Anto Škraba</w:t>
      </w:r>
      <w:r w:rsidR="001A7D78" w:rsidRPr="007E01AD">
        <w:rPr>
          <w:rFonts w:cstheme="minorHAnsi"/>
          <w:b/>
          <w:sz w:val="24"/>
          <w:szCs w:val="24"/>
        </w:rPr>
        <w:tab/>
      </w:r>
      <w:r w:rsidR="001A7D78" w:rsidRPr="007E01AD">
        <w:rPr>
          <w:rFonts w:cstheme="minorHAnsi"/>
          <w:b/>
          <w:sz w:val="24"/>
          <w:szCs w:val="24"/>
        </w:rPr>
        <w:tab/>
      </w:r>
      <w:r w:rsidR="001A7D78" w:rsidRPr="007E01AD">
        <w:rPr>
          <w:rFonts w:cstheme="minorHAnsi"/>
          <w:b/>
          <w:sz w:val="24"/>
          <w:szCs w:val="24"/>
        </w:rPr>
        <w:tab/>
      </w:r>
      <w:r w:rsidR="001A7D78" w:rsidRPr="007E01AD">
        <w:rPr>
          <w:rFonts w:cstheme="minorHAnsi"/>
          <w:b/>
          <w:sz w:val="24"/>
          <w:szCs w:val="24"/>
        </w:rPr>
        <w:tab/>
      </w:r>
      <w:r w:rsidR="001A7D78" w:rsidRPr="007E01AD">
        <w:rPr>
          <w:rFonts w:cstheme="minorHAnsi"/>
          <w:b/>
          <w:sz w:val="24"/>
          <w:szCs w:val="24"/>
        </w:rPr>
        <w:tab/>
      </w:r>
      <w:r w:rsidR="001A7D78" w:rsidRPr="007E01AD">
        <w:rPr>
          <w:rFonts w:cstheme="minorHAnsi"/>
          <w:b/>
          <w:sz w:val="24"/>
          <w:szCs w:val="24"/>
        </w:rPr>
        <w:tab/>
      </w:r>
      <w:r w:rsidR="001A7D78" w:rsidRPr="007E01AD">
        <w:rPr>
          <w:rFonts w:cstheme="minorHAnsi"/>
          <w:b/>
          <w:sz w:val="24"/>
          <w:szCs w:val="24"/>
        </w:rPr>
        <w:tab/>
      </w:r>
      <w:r w:rsidR="00B178A7">
        <w:rPr>
          <w:rFonts w:cstheme="minorHAnsi"/>
          <w:b/>
          <w:sz w:val="24"/>
          <w:szCs w:val="24"/>
        </w:rPr>
        <w:t xml:space="preserve">    </w:t>
      </w:r>
      <w:r w:rsidR="0046278F">
        <w:rPr>
          <w:rFonts w:cstheme="minorHAnsi"/>
          <w:b/>
          <w:sz w:val="24"/>
          <w:szCs w:val="24"/>
        </w:rPr>
        <w:t xml:space="preserve">         Ksenija Ćurić</w:t>
      </w:r>
    </w:p>
    <w:p w14:paraId="3A8D58AE" w14:textId="77777777" w:rsidR="009958E6" w:rsidRPr="007E01AD" w:rsidRDefault="009958E6" w:rsidP="007F78FD">
      <w:pPr>
        <w:pStyle w:val="Tijeloteksta"/>
        <w:ind w:firstLine="0"/>
        <w:jc w:val="both"/>
        <w:rPr>
          <w:b/>
          <w:spacing w:val="-1"/>
        </w:rPr>
      </w:pPr>
    </w:p>
    <w:sectPr w:rsidR="009958E6" w:rsidRPr="007E01AD">
      <w:footerReference w:type="default" r:id="rId17"/>
      <w:pgSz w:w="11910" w:h="16840"/>
      <w:pgMar w:top="134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884F3" w14:textId="77777777" w:rsidR="0023441E" w:rsidRDefault="0023441E">
      <w:r>
        <w:separator/>
      </w:r>
    </w:p>
  </w:endnote>
  <w:endnote w:type="continuationSeparator" w:id="0">
    <w:p w14:paraId="36A444F7" w14:textId="77777777" w:rsidR="0023441E" w:rsidRDefault="0023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EDDBB" w14:textId="77777777" w:rsidR="00302228" w:rsidRDefault="003022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9CD91" w14:textId="77777777" w:rsidR="00302228" w:rsidRDefault="003022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DAA6D" w14:textId="77777777" w:rsidR="00302228" w:rsidRDefault="00302228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90629" w14:textId="3D60A314" w:rsidR="00302228" w:rsidRDefault="00302228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582400" behindDoc="1" locked="0" layoutInCell="1" allowOverlap="1" wp14:anchorId="79BE7AFC" wp14:editId="68526E5C">
              <wp:simplePos x="0" y="0"/>
              <wp:positionH relativeFrom="page">
                <wp:posOffset>714375</wp:posOffset>
              </wp:positionH>
              <wp:positionV relativeFrom="page">
                <wp:posOffset>7056755</wp:posOffset>
              </wp:positionV>
              <wp:extent cx="909320" cy="12763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932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0D83F" w14:textId="77777777" w:rsidR="00302228" w:rsidRDefault="0030222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LC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Šifra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apl.</w:t>
                          </w:r>
                          <w:r>
                            <w:rPr>
                              <w:rFonts w:ascii="Arial" w:hAnsi="Arial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  <w:sz w:val="16"/>
                            </w:rPr>
                            <w:t>(2021)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E7AF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25pt;margin-top:555.65pt;width:71.6pt;height:10.05pt;z-index:-7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gnqwIAAKo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" filled="f" stroked="f">
              <v:textbox inset="0,0,0,0">
                <w:txbxContent>
                  <w:p w14:paraId="2DC0D83F" w14:textId="77777777" w:rsidR="00302228" w:rsidRDefault="0030222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spacing w:val="-1"/>
                        <w:sz w:val="16"/>
                      </w:rPr>
                      <w:t>LC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Šifra</w:t>
                    </w:r>
                    <w:r>
                      <w:rPr>
                        <w:rFonts w:ascii="Arial" w:hAnsi="Arial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/>
                        <w:spacing w:val="-1"/>
                        <w:sz w:val="16"/>
                      </w:rPr>
                      <w:t>apl</w:t>
                    </w:r>
                    <w:proofErr w:type="gramEnd"/>
                    <w:r>
                      <w:rPr>
                        <w:rFonts w:ascii="Arial" w:hAnsi="Arial"/>
                        <w:spacing w:val="-1"/>
                        <w:sz w:val="16"/>
                      </w:rPr>
                      <w:t>.</w:t>
                    </w:r>
                    <w:r>
                      <w:rPr>
                        <w:rFonts w:ascii="Arial" w:hAnsi="Arial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  <w:sz w:val="16"/>
                      </w:rPr>
                      <w:t>(2021)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582424" behindDoc="1" locked="0" layoutInCell="1" allowOverlap="1" wp14:anchorId="1B810ABD" wp14:editId="02470E2E">
              <wp:simplePos x="0" y="0"/>
              <wp:positionH relativeFrom="page">
                <wp:posOffset>4967605</wp:posOffset>
              </wp:positionH>
              <wp:positionV relativeFrom="page">
                <wp:posOffset>7056755</wp:posOffset>
              </wp:positionV>
              <wp:extent cx="713105" cy="12763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C91D7" w14:textId="12B08358" w:rsidR="00302228" w:rsidRDefault="0030222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4161">
                            <w:rPr>
                              <w:rFonts w:ascii="Arial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od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10AB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91.15pt;margin-top:555.65pt;width:56.15pt;height:10.05pt;z-index:-734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" filled="f" stroked="f">
              <v:textbox inset="0,0,0,0">
                <w:txbxContent>
                  <w:p w14:paraId="348C91D7" w14:textId="12B08358" w:rsidR="00302228" w:rsidRDefault="0030222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Stranica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4161">
                      <w:rPr>
                        <w:rFonts w:ascii="Arial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od</w:t>
                    </w:r>
                    <w:r>
                      <w:rPr>
                        <w:rFonts w:ascii="Arial"/>
                        <w:sz w:val="16"/>
                      </w:rPr>
                      <w:t xml:space="preserve">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2582448" behindDoc="1" locked="0" layoutInCell="1" allowOverlap="1" wp14:anchorId="4085AB6F" wp14:editId="0D29FE52">
              <wp:simplePos x="0" y="0"/>
              <wp:positionH relativeFrom="page">
                <wp:posOffset>9402445</wp:posOffset>
              </wp:positionH>
              <wp:positionV relativeFrom="page">
                <wp:posOffset>7056755</wp:posOffset>
              </wp:positionV>
              <wp:extent cx="601980" cy="127635"/>
              <wp:effectExtent l="127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705EE4" w14:textId="77777777" w:rsidR="00302228" w:rsidRDefault="00302228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*Obrada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LC*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85AB6F" id="Text Box 10" o:spid="_x0000_s1028" type="#_x0000_t202" style="position:absolute;margin-left:740.35pt;margin-top:555.65pt;width:47.4pt;height:10.05pt;z-index:-73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xO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" filled="f" stroked="f">
              <v:textbox inset="0,0,0,0">
                <w:txbxContent>
                  <w:p w14:paraId="60705EE4" w14:textId="77777777" w:rsidR="00302228" w:rsidRDefault="00302228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*Obrada</w:t>
                    </w:r>
                    <w:r>
                      <w:rPr>
                        <w:rFonts w:ascii="Arial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>LC*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30C8A" w14:textId="77777777" w:rsidR="00302228" w:rsidRDefault="00302228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6BFE6" w14:textId="77777777" w:rsidR="00302228" w:rsidRDefault="00302228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DD28A" w14:textId="77777777" w:rsidR="00302228" w:rsidRDefault="00302228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89486" w14:textId="77777777" w:rsidR="0023441E" w:rsidRDefault="0023441E">
      <w:r>
        <w:separator/>
      </w:r>
    </w:p>
  </w:footnote>
  <w:footnote w:type="continuationSeparator" w:id="0">
    <w:p w14:paraId="7A616BF1" w14:textId="77777777" w:rsidR="0023441E" w:rsidRDefault="0023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ADF0F" w14:textId="77777777" w:rsidR="00302228" w:rsidRDefault="003022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B1173" w14:textId="77777777" w:rsidR="00302228" w:rsidRDefault="003022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1C8AF" w14:textId="77777777" w:rsidR="00302228" w:rsidRDefault="003022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6B4"/>
    <w:multiLevelType w:val="hybridMultilevel"/>
    <w:tmpl w:val="0032DA4C"/>
    <w:lvl w:ilvl="0" w:tplc="11D20C86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E852561C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FF8C60D0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A13CF382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6C72EA72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A7364A86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7924B664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9D240774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5972FA58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1" w15:restartNumberingAfterBreak="0">
    <w:nsid w:val="07A45663"/>
    <w:multiLevelType w:val="hybridMultilevel"/>
    <w:tmpl w:val="94CCBA7E"/>
    <w:lvl w:ilvl="0" w:tplc="F43EB5E4">
      <w:start w:val="2"/>
      <w:numFmt w:val="upperRoman"/>
      <w:lvlText w:val="%1."/>
      <w:lvlJc w:val="left"/>
      <w:pPr>
        <w:ind w:left="4177" w:hanging="360"/>
        <w:jc w:val="righ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6C628400">
      <w:start w:val="1"/>
      <w:numFmt w:val="bullet"/>
      <w:lvlText w:val="•"/>
      <w:lvlJc w:val="left"/>
      <w:pPr>
        <w:ind w:left="4742" w:hanging="360"/>
      </w:pPr>
      <w:rPr>
        <w:rFonts w:hint="default"/>
      </w:rPr>
    </w:lvl>
    <w:lvl w:ilvl="2" w:tplc="5D3645E6">
      <w:start w:val="1"/>
      <w:numFmt w:val="bullet"/>
      <w:lvlText w:val="•"/>
      <w:lvlJc w:val="left"/>
      <w:pPr>
        <w:ind w:left="5306" w:hanging="360"/>
      </w:pPr>
      <w:rPr>
        <w:rFonts w:hint="default"/>
      </w:rPr>
    </w:lvl>
    <w:lvl w:ilvl="3" w:tplc="FF1A1EA0">
      <w:start w:val="1"/>
      <w:numFmt w:val="bullet"/>
      <w:lvlText w:val="•"/>
      <w:lvlJc w:val="left"/>
      <w:pPr>
        <w:ind w:left="5871" w:hanging="360"/>
      </w:pPr>
      <w:rPr>
        <w:rFonts w:hint="default"/>
      </w:rPr>
    </w:lvl>
    <w:lvl w:ilvl="4" w:tplc="26CE3568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5" w:tplc="689A3D9E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  <w:lvl w:ilvl="6" w:tplc="6860B126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  <w:lvl w:ilvl="7" w:tplc="AFFCCA6A">
      <w:start w:val="1"/>
      <w:numFmt w:val="bullet"/>
      <w:lvlText w:val="•"/>
      <w:lvlJc w:val="left"/>
      <w:pPr>
        <w:ind w:left="8130" w:hanging="360"/>
      </w:pPr>
      <w:rPr>
        <w:rFonts w:hint="default"/>
      </w:rPr>
    </w:lvl>
    <w:lvl w:ilvl="8" w:tplc="D24C6D82">
      <w:start w:val="1"/>
      <w:numFmt w:val="bullet"/>
      <w:lvlText w:val="•"/>
      <w:lvlJc w:val="left"/>
      <w:pPr>
        <w:ind w:left="8694" w:hanging="360"/>
      </w:pPr>
      <w:rPr>
        <w:rFonts w:hint="default"/>
      </w:rPr>
    </w:lvl>
  </w:abstractNum>
  <w:abstractNum w:abstractNumId="2" w15:restartNumberingAfterBreak="0">
    <w:nsid w:val="0AB44D43"/>
    <w:multiLevelType w:val="hybridMultilevel"/>
    <w:tmpl w:val="8604C67C"/>
    <w:lvl w:ilvl="0" w:tplc="2206C9B0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15D045CA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AFE0D286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F6DCD9B0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E56E6894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5F08483C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81DC3216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C8B2CD56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F1F4E408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3" w15:restartNumberingAfterBreak="0">
    <w:nsid w:val="0F7E0D29"/>
    <w:multiLevelType w:val="hybridMultilevel"/>
    <w:tmpl w:val="30AECA9C"/>
    <w:lvl w:ilvl="0" w:tplc="5A889AD4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3C109DBC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E5B6F85C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A6940046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F880DA5E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E15ABFE6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6204C1FE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DEBC8A7C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5DF4AE98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4" w15:restartNumberingAfterBreak="0">
    <w:nsid w:val="12184492"/>
    <w:multiLevelType w:val="hybridMultilevel"/>
    <w:tmpl w:val="B7280B92"/>
    <w:lvl w:ilvl="0" w:tplc="22B4DB5E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ACC296C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73482CEC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6E893A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B10B034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38022D40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6682DF78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8C3EB4BE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6000336E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5" w15:restartNumberingAfterBreak="0">
    <w:nsid w:val="21E45F7A"/>
    <w:multiLevelType w:val="hybridMultilevel"/>
    <w:tmpl w:val="50482E56"/>
    <w:lvl w:ilvl="0" w:tplc="07327AAC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AF5023A4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C0E25198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C56C49D8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7B9A3218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2BDCF322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181C34E0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BD10A626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9C526AE4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6" w15:restartNumberingAfterBreak="0">
    <w:nsid w:val="22E30AFF"/>
    <w:multiLevelType w:val="hybridMultilevel"/>
    <w:tmpl w:val="2B54925E"/>
    <w:lvl w:ilvl="0" w:tplc="9BF8042C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BD2C8AE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5BB8365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5ED45A40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C77675E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C96E9FE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54C2219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BA16755C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CEAC2FA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7" w15:restartNumberingAfterBreak="0">
    <w:nsid w:val="23AA69FB"/>
    <w:multiLevelType w:val="hybridMultilevel"/>
    <w:tmpl w:val="28B87ABE"/>
    <w:lvl w:ilvl="0" w:tplc="51CEA638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273439B6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58401C94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B29EE160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AC303AD2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F37C69E4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BFD25700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2AFC5650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B90801AC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8" w15:restartNumberingAfterBreak="0">
    <w:nsid w:val="26122D27"/>
    <w:multiLevelType w:val="hybridMultilevel"/>
    <w:tmpl w:val="F9FAAA90"/>
    <w:lvl w:ilvl="0" w:tplc="C9C89490">
      <w:start w:val="1"/>
      <w:numFmt w:val="bullet"/>
      <w:lvlText w:val="-"/>
      <w:lvlJc w:val="left"/>
      <w:pPr>
        <w:ind w:left="824" w:hanging="360"/>
      </w:pPr>
      <w:rPr>
        <w:rFonts w:ascii="Candara" w:eastAsia="Candara" w:hAnsi="Candara" w:hint="default"/>
        <w:w w:val="99"/>
        <w:sz w:val="24"/>
        <w:szCs w:val="24"/>
      </w:rPr>
    </w:lvl>
    <w:lvl w:ilvl="1" w:tplc="C7546FCE">
      <w:start w:val="1"/>
      <w:numFmt w:val="bullet"/>
      <w:lvlText w:val="•"/>
      <w:lvlJc w:val="left"/>
      <w:pPr>
        <w:ind w:left="1292" w:hanging="360"/>
      </w:pPr>
      <w:rPr>
        <w:rFonts w:hint="default"/>
      </w:rPr>
    </w:lvl>
    <w:lvl w:ilvl="2" w:tplc="8E8880B4">
      <w:start w:val="1"/>
      <w:numFmt w:val="bullet"/>
      <w:lvlText w:val="•"/>
      <w:lvlJc w:val="left"/>
      <w:pPr>
        <w:ind w:left="1760" w:hanging="360"/>
      </w:pPr>
      <w:rPr>
        <w:rFonts w:hint="default"/>
      </w:rPr>
    </w:lvl>
    <w:lvl w:ilvl="3" w:tplc="EEBC33C4">
      <w:start w:val="1"/>
      <w:numFmt w:val="bullet"/>
      <w:lvlText w:val="•"/>
      <w:lvlJc w:val="left"/>
      <w:pPr>
        <w:ind w:left="2228" w:hanging="360"/>
      </w:pPr>
      <w:rPr>
        <w:rFonts w:hint="default"/>
      </w:rPr>
    </w:lvl>
    <w:lvl w:ilvl="4" w:tplc="5F768B66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5" w:tplc="5726C3E4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6" w:tplc="8B6AF9DA">
      <w:start w:val="1"/>
      <w:numFmt w:val="bullet"/>
      <w:lvlText w:val="•"/>
      <w:lvlJc w:val="left"/>
      <w:pPr>
        <w:ind w:left="3632" w:hanging="360"/>
      </w:pPr>
      <w:rPr>
        <w:rFonts w:hint="default"/>
      </w:rPr>
    </w:lvl>
    <w:lvl w:ilvl="7" w:tplc="E9585AC4">
      <w:start w:val="1"/>
      <w:numFmt w:val="bullet"/>
      <w:lvlText w:val="•"/>
      <w:lvlJc w:val="left"/>
      <w:pPr>
        <w:ind w:left="4099" w:hanging="360"/>
      </w:pPr>
      <w:rPr>
        <w:rFonts w:hint="default"/>
      </w:rPr>
    </w:lvl>
    <w:lvl w:ilvl="8" w:tplc="64F4597C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</w:abstractNum>
  <w:abstractNum w:abstractNumId="9" w15:restartNumberingAfterBreak="0">
    <w:nsid w:val="2D5258DF"/>
    <w:multiLevelType w:val="hybridMultilevel"/>
    <w:tmpl w:val="A1D03EBA"/>
    <w:lvl w:ilvl="0" w:tplc="6AA4A6FC">
      <w:start w:val="2"/>
      <w:numFmt w:val="decimal"/>
      <w:lvlText w:val="%1"/>
      <w:lvlJc w:val="left"/>
      <w:pPr>
        <w:ind w:left="8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 w15:restartNumberingAfterBreak="0">
    <w:nsid w:val="2EDC68C2"/>
    <w:multiLevelType w:val="multilevel"/>
    <w:tmpl w:val="742AD3BC"/>
    <w:lvl w:ilvl="0">
      <w:start w:val="2"/>
      <w:numFmt w:val="decimal"/>
      <w:lvlText w:val="%1"/>
      <w:lvlJc w:val="left"/>
      <w:pPr>
        <w:ind w:left="57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62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5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7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20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3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5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82" w:hanging="420"/>
      </w:pPr>
      <w:rPr>
        <w:rFonts w:hint="default"/>
      </w:rPr>
    </w:lvl>
  </w:abstractNum>
  <w:abstractNum w:abstractNumId="11" w15:restartNumberingAfterBreak="0">
    <w:nsid w:val="309E66B6"/>
    <w:multiLevelType w:val="hybridMultilevel"/>
    <w:tmpl w:val="1E703532"/>
    <w:lvl w:ilvl="0" w:tplc="42F0513C">
      <w:start w:val="1"/>
      <w:numFmt w:val="decimal"/>
      <w:lvlText w:val="%1."/>
      <w:lvlJc w:val="left"/>
      <w:pPr>
        <w:ind w:left="45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CCEAB9B4">
      <w:start w:val="1"/>
      <w:numFmt w:val="decimal"/>
      <w:lvlText w:val="%2."/>
      <w:lvlJc w:val="left"/>
      <w:pPr>
        <w:ind w:left="2056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AA16A33A">
      <w:start w:val="1"/>
      <w:numFmt w:val="bullet"/>
      <w:lvlText w:val="•"/>
      <w:lvlJc w:val="left"/>
      <w:pPr>
        <w:ind w:left="2919" w:hanging="240"/>
      </w:pPr>
      <w:rPr>
        <w:rFonts w:hint="default"/>
      </w:rPr>
    </w:lvl>
    <w:lvl w:ilvl="3" w:tplc="9592A03C">
      <w:start w:val="1"/>
      <w:numFmt w:val="bullet"/>
      <w:lvlText w:val="•"/>
      <w:lvlJc w:val="left"/>
      <w:pPr>
        <w:ind w:left="3782" w:hanging="240"/>
      </w:pPr>
      <w:rPr>
        <w:rFonts w:hint="default"/>
      </w:rPr>
    </w:lvl>
    <w:lvl w:ilvl="4" w:tplc="97C4E72C">
      <w:start w:val="1"/>
      <w:numFmt w:val="bullet"/>
      <w:lvlText w:val="•"/>
      <w:lvlJc w:val="left"/>
      <w:pPr>
        <w:ind w:left="4645" w:hanging="240"/>
      </w:pPr>
      <w:rPr>
        <w:rFonts w:hint="default"/>
      </w:rPr>
    </w:lvl>
    <w:lvl w:ilvl="5" w:tplc="03506120">
      <w:start w:val="1"/>
      <w:numFmt w:val="bullet"/>
      <w:lvlText w:val="•"/>
      <w:lvlJc w:val="left"/>
      <w:pPr>
        <w:ind w:left="5508" w:hanging="240"/>
      </w:pPr>
      <w:rPr>
        <w:rFonts w:hint="default"/>
      </w:rPr>
    </w:lvl>
    <w:lvl w:ilvl="6" w:tplc="84ECEE20">
      <w:start w:val="1"/>
      <w:numFmt w:val="bullet"/>
      <w:lvlText w:val="•"/>
      <w:lvlJc w:val="left"/>
      <w:pPr>
        <w:ind w:left="6371" w:hanging="240"/>
      </w:pPr>
      <w:rPr>
        <w:rFonts w:hint="default"/>
      </w:rPr>
    </w:lvl>
    <w:lvl w:ilvl="7" w:tplc="0A8ACC84">
      <w:start w:val="1"/>
      <w:numFmt w:val="bullet"/>
      <w:lvlText w:val="•"/>
      <w:lvlJc w:val="left"/>
      <w:pPr>
        <w:ind w:left="7234" w:hanging="240"/>
      </w:pPr>
      <w:rPr>
        <w:rFonts w:hint="default"/>
      </w:rPr>
    </w:lvl>
    <w:lvl w:ilvl="8" w:tplc="66FC4732">
      <w:start w:val="1"/>
      <w:numFmt w:val="bullet"/>
      <w:lvlText w:val="•"/>
      <w:lvlJc w:val="left"/>
      <w:pPr>
        <w:ind w:left="8097" w:hanging="240"/>
      </w:pPr>
      <w:rPr>
        <w:rFonts w:hint="default"/>
      </w:rPr>
    </w:lvl>
  </w:abstractNum>
  <w:abstractNum w:abstractNumId="12" w15:restartNumberingAfterBreak="0">
    <w:nsid w:val="355532DA"/>
    <w:multiLevelType w:val="hybridMultilevel"/>
    <w:tmpl w:val="136453F4"/>
    <w:lvl w:ilvl="0" w:tplc="3F32EB9C">
      <w:start w:val="10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84B6C0EA">
      <w:start w:val="1"/>
      <w:numFmt w:val="upperRoman"/>
      <w:lvlText w:val="%2."/>
      <w:lvlJc w:val="left"/>
      <w:pPr>
        <w:ind w:left="4406" w:hanging="250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5C7A2E74">
      <w:start w:val="1"/>
      <w:numFmt w:val="bullet"/>
      <w:lvlText w:val="•"/>
      <w:lvlJc w:val="left"/>
      <w:pPr>
        <w:ind w:left="5013" w:hanging="250"/>
      </w:pPr>
      <w:rPr>
        <w:rFonts w:hint="default"/>
      </w:rPr>
    </w:lvl>
    <w:lvl w:ilvl="3" w:tplc="8848BBDE">
      <w:start w:val="1"/>
      <w:numFmt w:val="bullet"/>
      <w:lvlText w:val="•"/>
      <w:lvlJc w:val="left"/>
      <w:pPr>
        <w:ind w:left="5619" w:hanging="250"/>
      </w:pPr>
      <w:rPr>
        <w:rFonts w:hint="default"/>
      </w:rPr>
    </w:lvl>
    <w:lvl w:ilvl="4" w:tplc="EB387412">
      <w:start w:val="1"/>
      <w:numFmt w:val="bullet"/>
      <w:lvlText w:val="•"/>
      <w:lvlJc w:val="left"/>
      <w:pPr>
        <w:ind w:left="6226" w:hanging="250"/>
      </w:pPr>
      <w:rPr>
        <w:rFonts w:hint="default"/>
      </w:rPr>
    </w:lvl>
    <w:lvl w:ilvl="5" w:tplc="48DC6BF6">
      <w:start w:val="1"/>
      <w:numFmt w:val="bullet"/>
      <w:lvlText w:val="•"/>
      <w:lvlJc w:val="left"/>
      <w:pPr>
        <w:ind w:left="6833" w:hanging="250"/>
      </w:pPr>
      <w:rPr>
        <w:rFonts w:hint="default"/>
      </w:rPr>
    </w:lvl>
    <w:lvl w:ilvl="6" w:tplc="37506EEE">
      <w:start w:val="1"/>
      <w:numFmt w:val="bullet"/>
      <w:lvlText w:val="•"/>
      <w:lvlJc w:val="left"/>
      <w:pPr>
        <w:ind w:left="7439" w:hanging="250"/>
      </w:pPr>
      <w:rPr>
        <w:rFonts w:hint="default"/>
      </w:rPr>
    </w:lvl>
    <w:lvl w:ilvl="7" w:tplc="317AA6D2">
      <w:start w:val="1"/>
      <w:numFmt w:val="bullet"/>
      <w:lvlText w:val="•"/>
      <w:lvlJc w:val="left"/>
      <w:pPr>
        <w:ind w:left="8046" w:hanging="250"/>
      </w:pPr>
      <w:rPr>
        <w:rFonts w:hint="default"/>
      </w:rPr>
    </w:lvl>
    <w:lvl w:ilvl="8" w:tplc="67BCFF8E">
      <w:start w:val="1"/>
      <w:numFmt w:val="bullet"/>
      <w:lvlText w:val="•"/>
      <w:lvlJc w:val="left"/>
      <w:pPr>
        <w:ind w:left="8653" w:hanging="250"/>
      </w:pPr>
      <w:rPr>
        <w:rFonts w:hint="default"/>
      </w:rPr>
    </w:lvl>
  </w:abstractNum>
  <w:abstractNum w:abstractNumId="13" w15:restartNumberingAfterBreak="0">
    <w:nsid w:val="38F95632"/>
    <w:multiLevelType w:val="hybridMultilevel"/>
    <w:tmpl w:val="939427CC"/>
    <w:lvl w:ilvl="0" w:tplc="CF06CDD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3109020">
      <w:start w:val="1"/>
      <w:numFmt w:val="decimal"/>
      <w:lvlText w:val="%2."/>
      <w:lvlJc w:val="left"/>
      <w:pPr>
        <w:ind w:left="1025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9AEE324">
      <w:start w:val="1"/>
      <w:numFmt w:val="bullet"/>
      <w:lvlText w:val="•"/>
      <w:lvlJc w:val="left"/>
      <w:pPr>
        <w:ind w:left="1945" w:hanging="360"/>
      </w:pPr>
      <w:rPr>
        <w:rFonts w:hint="default"/>
      </w:rPr>
    </w:lvl>
    <w:lvl w:ilvl="3" w:tplc="9880EAE6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4" w:tplc="014E718C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5" w:tplc="69F44F62">
      <w:start w:val="1"/>
      <w:numFmt w:val="bullet"/>
      <w:lvlText w:val="•"/>
      <w:lvlJc w:val="left"/>
      <w:pPr>
        <w:ind w:left="4705" w:hanging="360"/>
      </w:pPr>
      <w:rPr>
        <w:rFonts w:hint="default"/>
      </w:rPr>
    </w:lvl>
    <w:lvl w:ilvl="6" w:tplc="BC1AE21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7F0EB792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 w:tplc="0B1CA6BA">
      <w:start w:val="1"/>
      <w:numFmt w:val="bullet"/>
      <w:lvlText w:val="•"/>
      <w:lvlJc w:val="left"/>
      <w:pPr>
        <w:ind w:left="7466" w:hanging="360"/>
      </w:pPr>
      <w:rPr>
        <w:rFonts w:hint="default"/>
      </w:rPr>
    </w:lvl>
  </w:abstractNum>
  <w:abstractNum w:abstractNumId="14" w15:restartNumberingAfterBreak="0">
    <w:nsid w:val="46B67FF9"/>
    <w:multiLevelType w:val="hybridMultilevel"/>
    <w:tmpl w:val="ADF28DDC"/>
    <w:lvl w:ilvl="0" w:tplc="B1DCD994">
      <w:start w:val="1"/>
      <w:numFmt w:val="upperLetter"/>
      <w:lvlText w:val="%1."/>
      <w:lvlJc w:val="left"/>
      <w:pPr>
        <w:ind w:left="920" w:hanging="348"/>
      </w:pPr>
      <w:rPr>
        <w:rFonts w:ascii="Times New Roman" w:eastAsia="Times New Roman" w:hAnsi="Times New Roman" w:hint="default"/>
        <w:b/>
        <w:bCs/>
        <w:w w:val="99"/>
        <w:sz w:val="20"/>
        <w:szCs w:val="20"/>
      </w:rPr>
    </w:lvl>
    <w:lvl w:ilvl="1" w:tplc="9CB8B9A0">
      <w:start w:val="1"/>
      <w:numFmt w:val="bullet"/>
      <w:lvlText w:val="•"/>
      <w:lvlJc w:val="left"/>
      <w:pPr>
        <w:ind w:left="1839" w:hanging="348"/>
      </w:pPr>
      <w:rPr>
        <w:rFonts w:hint="default"/>
      </w:rPr>
    </w:lvl>
    <w:lvl w:ilvl="2" w:tplc="B1AE1648">
      <w:start w:val="1"/>
      <w:numFmt w:val="bullet"/>
      <w:lvlText w:val="•"/>
      <w:lvlJc w:val="left"/>
      <w:pPr>
        <w:ind w:left="2757" w:hanging="348"/>
      </w:pPr>
      <w:rPr>
        <w:rFonts w:hint="default"/>
      </w:rPr>
    </w:lvl>
    <w:lvl w:ilvl="3" w:tplc="39409430">
      <w:start w:val="1"/>
      <w:numFmt w:val="bullet"/>
      <w:lvlText w:val="•"/>
      <w:lvlJc w:val="left"/>
      <w:pPr>
        <w:ind w:left="3676" w:hanging="348"/>
      </w:pPr>
      <w:rPr>
        <w:rFonts w:hint="default"/>
      </w:rPr>
    </w:lvl>
    <w:lvl w:ilvl="4" w:tplc="59429FF2">
      <w:start w:val="1"/>
      <w:numFmt w:val="bullet"/>
      <w:lvlText w:val="•"/>
      <w:lvlJc w:val="left"/>
      <w:pPr>
        <w:ind w:left="4595" w:hanging="348"/>
      </w:pPr>
      <w:rPr>
        <w:rFonts w:hint="default"/>
      </w:rPr>
    </w:lvl>
    <w:lvl w:ilvl="5" w:tplc="92787C1E">
      <w:start w:val="1"/>
      <w:numFmt w:val="bullet"/>
      <w:lvlText w:val="•"/>
      <w:lvlJc w:val="left"/>
      <w:pPr>
        <w:ind w:left="5513" w:hanging="348"/>
      </w:pPr>
      <w:rPr>
        <w:rFonts w:hint="default"/>
      </w:rPr>
    </w:lvl>
    <w:lvl w:ilvl="6" w:tplc="15884450">
      <w:start w:val="1"/>
      <w:numFmt w:val="bullet"/>
      <w:lvlText w:val="•"/>
      <w:lvlJc w:val="left"/>
      <w:pPr>
        <w:ind w:left="6432" w:hanging="348"/>
      </w:pPr>
      <w:rPr>
        <w:rFonts w:hint="default"/>
      </w:rPr>
    </w:lvl>
    <w:lvl w:ilvl="7" w:tplc="1D1864EA">
      <w:start w:val="1"/>
      <w:numFmt w:val="bullet"/>
      <w:lvlText w:val="•"/>
      <w:lvlJc w:val="left"/>
      <w:pPr>
        <w:ind w:left="7350" w:hanging="348"/>
      </w:pPr>
      <w:rPr>
        <w:rFonts w:hint="default"/>
      </w:rPr>
    </w:lvl>
    <w:lvl w:ilvl="8" w:tplc="F3244AD8">
      <w:start w:val="1"/>
      <w:numFmt w:val="bullet"/>
      <w:lvlText w:val="•"/>
      <w:lvlJc w:val="left"/>
      <w:pPr>
        <w:ind w:left="8269" w:hanging="348"/>
      </w:pPr>
      <w:rPr>
        <w:rFonts w:hint="default"/>
      </w:rPr>
    </w:lvl>
  </w:abstractNum>
  <w:abstractNum w:abstractNumId="15" w15:restartNumberingAfterBreak="0">
    <w:nsid w:val="502725E0"/>
    <w:multiLevelType w:val="hybridMultilevel"/>
    <w:tmpl w:val="F6D01B90"/>
    <w:lvl w:ilvl="0" w:tplc="CF06CDD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3109020">
      <w:start w:val="1"/>
      <w:numFmt w:val="decimal"/>
      <w:lvlText w:val="%2."/>
      <w:lvlJc w:val="left"/>
      <w:pPr>
        <w:ind w:left="1025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B9AEE324">
      <w:start w:val="1"/>
      <w:numFmt w:val="bullet"/>
      <w:lvlText w:val="•"/>
      <w:lvlJc w:val="left"/>
      <w:pPr>
        <w:ind w:left="1945" w:hanging="360"/>
      </w:pPr>
      <w:rPr>
        <w:rFonts w:hint="default"/>
      </w:rPr>
    </w:lvl>
    <w:lvl w:ilvl="3" w:tplc="9880EAE6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4" w:tplc="014E718C">
      <w:start w:val="1"/>
      <w:numFmt w:val="bullet"/>
      <w:lvlText w:val="•"/>
      <w:lvlJc w:val="left"/>
      <w:pPr>
        <w:ind w:left="3785" w:hanging="360"/>
      </w:pPr>
      <w:rPr>
        <w:rFonts w:hint="default"/>
      </w:rPr>
    </w:lvl>
    <w:lvl w:ilvl="5" w:tplc="69F44F62">
      <w:start w:val="1"/>
      <w:numFmt w:val="bullet"/>
      <w:lvlText w:val="•"/>
      <w:lvlJc w:val="left"/>
      <w:pPr>
        <w:ind w:left="4705" w:hanging="360"/>
      </w:pPr>
      <w:rPr>
        <w:rFonts w:hint="default"/>
      </w:rPr>
    </w:lvl>
    <w:lvl w:ilvl="6" w:tplc="BC1AE212">
      <w:start w:val="1"/>
      <w:numFmt w:val="bullet"/>
      <w:lvlText w:val="•"/>
      <w:lvlJc w:val="left"/>
      <w:pPr>
        <w:ind w:left="5626" w:hanging="360"/>
      </w:pPr>
      <w:rPr>
        <w:rFonts w:hint="default"/>
      </w:rPr>
    </w:lvl>
    <w:lvl w:ilvl="7" w:tplc="7F0EB792">
      <w:start w:val="1"/>
      <w:numFmt w:val="bullet"/>
      <w:lvlText w:val="•"/>
      <w:lvlJc w:val="left"/>
      <w:pPr>
        <w:ind w:left="6546" w:hanging="360"/>
      </w:pPr>
      <w:rPr>
        <w:rFonts w:hint="default"/>
      </w:rPr>
    </w:lvl>
    <w:lvl w:ilvl="8" w:tplc="0B1CA6BA">
      <w:start w:val="1"/>
      <w:numFmt w:val="bullet"/>
      <w:lvlText w:val="•"/>
      <w:lvlJc w:val="left"/>
      <w:pPr>
        <w:ind w:left="7466" w:hanging="360"/>
      </w:pPr>
      <w:rPr>
        <w:rFonts w:hint="default"/>
      </w:rPr>
    </w:lvl>
  </w:abstractNum>
  <w:abstractNum w:abstractNumId="16" w15:restartNumberingAfterBreak="0">
    <w:nsid w:val="511D153B"/>
    <w:multiLevelType w:val="multilevel"/>
    <w:tmpl w:val="5E90203C"/>
    <w:lvl w:ilvl="0">
      <w:start w:val="102"/>
      <w:numFmt w:val="decimal"/>
      <w:lvlText w:val="%1"/>
      <w:lvlJc w:val="left"/>
      <w:pPr>
        <w:ind w:left="1316" w:hanging="120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1316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120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</w:abstractNum>
  <w:abstractNum w:abstractNumId="17" w15:restartNumberingAfterBreak="0">
    <w:nsid w:val="56C50208"/>
    <w:multiLevelType w:val="hybridMultilevel"/>
    <w:tmpl w:val="17240F3E"/>
    <w:lvl w:ilvl="0" w:tplc="3702B30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A4CCC4E">
      <w:start w:val="1"/>
      <w:numFmt w:val="decimal"/>
      <w:lvlText w:val="%2."/>
      <w:lvlJc w:val="left"/>
      <w:pPr>
        <w:ind w:left="1724" w:hanging="361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032A684">
      <w:start w:val="1"/>
      <w:numFmt w:val="bullet"/>
      <w:lvlText w:val="•"/>
      <w:lvlJc w:val="left"/>
      <w:pPr>
        <w:ind w:left="2566" w:hanging="361"/>
      </w:pPr>
      <w:rPr>
        <w:rFonts w:hint="default"/>
      </w:rPr>
    </w:lvl>
    <w:lvl w:ilvl="3" w:tplc="9E3864DC">
      <w:start w:val="1"/>
      <w:numFmt w:val="bullet"/>
      <w:lvlText w:val="•"/>
      <w:lvlJc w:val="left"/>
      <w:pPr>
        <w:ind w:left="3409" w:hanging="361"/>
      </w:pPr>
      <w:rPr>
        <w:rFonts w:hint="default"/>
      </w:rPr>
    </w:lvl>
    <w:lvl w:ilvl="4" w:tplc="DD049326">
      <w:start w:val="1"/>
      <w:numFmt w:val="bullet"/>
      <w:lvlText w:val="•"/>
      <w:lvlJc w:val="left"/>
      <w:pPr>
        <w:ind w:left="4251" w:hanging="361"/>
      </w:pPr>
      <w:rPr>
        <w:rFonts w:hint="default"/>
      </w:rPr>
    </w:lvl>
    <w:lvl w:ilvl="5" w:tplc="A06AA8B0">
      <w:start w:val="1"/>
      <w:numFmt w:val="bullet"/>
      <w:lvlText w:val="•"/>
      <w:lvlJc w:val="left"/>
      <w:pPr>
        <w:ind w:left="5093" w:hanging="361"/>
      </w:pPr>
      <w:rPr>
        <w:rFonts w:hint="default"/>
      </w:rPr>
    </w:lvl>
    <w:lvl w:ilvl="6" w:tplc="006C83B4">
      <w:start w:val="1"/>
      <w:numFmt w:val="bullet"/>
      <w:lvlText w:val="•"/>
      <w:lvlJc w:val="left"/>
      <w:pPr>
        <w:ind w:left="5936" w:hanging="361"/>
      </w:pPr>
      <w:rPr>
        <w:rFonts w:hint="default"/>
      </w:rPr>
    </w:lvl>
    <w:lvl w:ilvl="7" w:tplc="FDC62ECC">
      <w:start w:val="1"/>
      <w:numFmt w:val="bullet"/>
      <w:lvlText w:val="•"/>
      <w:lvlJc w:val="left"/>
      <w:pPr>
        <w:ind w:left="6778" w:hanging="361"/>
      </w:pPr>
      <w:rPr>
        <w:rFonts w:hint="default"/>
      </w:rPr>
    </w:lvl>
    <w:lvl w:ilvl="8" w:tplc="93D6EB94">
      <w:start w:val="1"/>
      <w:numFmt w:val="bullet"/>
      <w:lvlText w:val="•"/>
      <w:lvlJc w:val="left"/>
      <w:pPr>
        <w:ind w:left="7621" w:hanging="361"/>
      </w:pPr>
      <w:rPr>
        <w:rFonts w:hint="default"/>
      </w:rPr>
    </w:lvl>
  </w:abstractNum>
  <w:abstractNum w:abstractNumId="18" w15:restartNumberingAfterBreak="0">
    <w:nsid w:val="5E0A6F23"/>
    <w:multiLevelType w:val="multilevel"/>
    <w:tmpl w:val="E5523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A4D46FF"/>
    <w:multiLevelType w:val="hybridMultilevel"/>
    <w:tmpl w:val="4F5601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F1056"/>
    <w:multiLevelType w:val="multilevel"/>
    <w:tmpl w:val="DC18091C"/>
    <w:lvl w:ilvl="0">
      <w:start w:val="3"/>
      <w:numFmt w:val="decimal"/>
      <w:lvlText w:val="%1"/>
      <w:lvlJc w:val="left"/>
      <w:pPr>
        <w:ind w:left="57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362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4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66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185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706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2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750" w:hanging="420"/>
      </w:pPr>
      <w:rPr>
        <w:rFonts w:hint="default"/>
      </w:rPr>
    </w:lvl>
  </w:abstractNum>
  <w:abstractNum w:abstractNumId="21" w15:restartNumberingAfterBreak="0">
    <w:nsid w:val="70345DE6"/>
    <w:multiLevelType w:val="multilevel"/>
    <w:tmpl w:val="3404D996"/>
    <w:lvl w:ilvl="0">
      <w:start w:val="2"/>
      <w:numFmt w:val="decimal"/>
      <w:lvlText w:val="%1"/>
      <w:lvlJc w:val="left"/>
      <w:pPr>
        <w:ind w:left="342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25" w:hanging="42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5907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148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38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62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87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111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352" w:hanging="420"/>
      </w:pPr>
      <w:rPr>
        <w:rFonts w:hint="default"/>
      </w:rPr>
    </w:lvl>
  </w:abstractNum>
  <w:abstractNum w:abstractNumId="22" w15:restartNumberingAfterBreak="0">
    <w:nsid w:val="78FA6E42"/>
    <w:multiLevelType w:val="multilevel"/>
    <w:tmpl w:val="342AADEE"/>
    <w:lvl w:ilvl="0">
      <w:start w:val="3"/>
      <w:numFmt w:val="decimal"/>
      <w:lvlText w:val="%1"/>
      <w:lvlJc w:val="left"/>
      <w:pPr>
        <w:ind w:left="896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578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2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4" w:hanging="420"/>
      </w:pPr>
      <w:rPr>
        <w:rFonts w:hint="default"/>
      </w:rPr>
    </w:lvl>
  </w:abstractNum>
  <w:abstractNum w:abstractNumId="23" w15:restartNumberingAfterBreak="0">
    <w:nsid w:val="7BF660BA"/>
    <w:multiLevelType w:val="hybridMultilevel"/>
    <w:tmpl w:val="2CEE26E0"/>
    <w:lvl w:ilvl="0" w:tplc="CAA0FBB0">
      <w:start w:val="1"/>
      <w:numFmt w:val="bullet"/>
      <w:lvlText w:val="-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1526D3B2">
      <w:start w:val="1"/>
      <w:numFmt w:val="bullet"/>
      <w:lvlText w:val="•"/>
      <w:lvlJc w:val="left"/>
      <w:pPr>
        <w:ind w:left="1725" w:hanging="348"/>
      </w:pPr>
      <w:rPr>
        <w:rFonts w:hint="default"/>
      </w:rPr>
    </w:lvl>
    <w:lvl w:ilvl="2" w:tplc="DC347778">
      <w:start w:val="1"/>
      <w:numFmt w:val="bullet"/>
      <w:lvlText w:val="•"/>
      <w:lvlJc w:val="left"/>
      <w:pPr>
        <w:ind w:left="2629" w:hanging="348"/>
      </w:pPr>
      <w:rPr>
        <w:rFonts w:hint="default"/>
      </w:rPr>
    </w:lvl>
    <w:lvl w:ilvl="3" w:tplc="D9A2D02E">
      <w:start w:val="1"/>
      <w:numFmt w:val="bullet"/>
      <w:lvlText w:val="•"/>
      <w:lvlJc w:val="left"/>
      <w:pPr>
        <w:ind w:left="3534" w:hanging="348"/>
      </w:pPr>
      <w:rPr>
        <w:rFonts w:hint="default"/>
      </w:rPr>
    </w:lvl>
    <w:lvl w:ilvl="4" w:tplc="30A6B230">
      <w:start w:val="1"/>
      <w:numFmt w:val="bullet"/>
      <w:lvlText w:val="•"/>
      <w:lvlJc w:val="left"/>
      <w:pPr>
        <w:ind w:left="4439" w:hanging="348"/>
      </w:pPr>
      <w:rPr>
        <w:rFonts w:hint="default"/>
      </w:rPr>
    </w:lvl>
    <w:lvl w:ilvl="5" w:tplc="8C7273DC">
      <w:start w:val="1"/>
      <w:numFmt w:val="bullet"/>
      <w:lvlText w:val="•"/>
      <w:lvlJc w:val="left"/>
      <w:pPr>
        <w:ind w:left="5343" w:hanging="348"/>
      </w:pPr>
      <w:rPr>
        <w:rFonts w:hint="default"/>
      </w:rPr>
    </w:lvl>
    <w:lvl w:ilvl="6" w:tplc="57C24A6A">
      <w:start w:val="1"/>
      <w:numFmt w:val="bullet"/>
      <w:lvlText w:val="•"/>
      <w:lvlJc w:val="left"/>
      <w:pPr>
        <w:ind w:left="6248" w:hanging="348"/>
      </w:pPr>
      <w:rPr>
        <w:rFonts w:hint="default"/>
      </w:rPr>
    </w:lvl>
    <w:lvl w:ilvl="7" w:tplc="2E10693C">
      <w:start w:val="1"/>
      <w:numFmt w:val="bullet"/>
      <w:lvlText w:val="•"/>
      <w:lvlJc w:val="left"/>
      <w:pPr>
        <w:ind w:left="7152" w:hanging="348"/>
      </w:pPr>
      <w:rPr>
        <w:rFonts w:hint="default"/>
      </w:rPr>
    </w:lvl>
    <w:lvl w:ilvl="8" w:tplc="A07ADA60">
      <w:start w:val="1"/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24" w15:restartNumberingAfterBreak="0">
    <w:nsid w:val="7E735C44"/>
    <w:multiLevelType w:val="hybridMultilevel"/>
    <w:tmpl w:val="B352D75C"/>
    <w:lvl w:ilvl="0" w:tplc="73C48102">
      <w:start w:val="1"/>
      <w:numFmt w:val="decimal"/>
      <w:lvlText w:val="%1."/>
      <w:lvlJc w:val="left"/>
      <w:pPr>
        <w:ind w:left="820" w:hanging="348"/>
      </w:pPr>
      <w:rPr>
        <w:rFonts w:ascii="Times New Roman" w:eastAsia="Times New Roman" w:hAnsi="Times New Roman" w:hint="default"/>
        <w:sz w:val="24"/>
        <w:szCs w:val="24"/>
      </w:rPr>
    </w:lvl>
    <w:lvl w:ilvl="1" w:tplc="D25A7482">
      <w:start w:val="1"/>
      <w:numFmt w:val="decimal"/>
      <w:lvlText w:val="%2."/>
      <w:lvlJc w:val="left"/>
      <w:pPr>
        <w:ind w:left="1281" w:hanging="348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2FE7794">
      <w:start w:val="1"/>
      <w:numFmt w:val="bullet"/>
      <w:lvlText w:val="•"/>
      <w:lvlJc w:val="left"/>
      <w:pPr>
        <w:ind w:left="2235" w:hanging="348"/>
      </w:pPr>
      <w:rPr>
        <w:rFonts w:hint="default"/>
      </w:rPr>
    </w:lvl>
    <w:lvl w:ilvl="3" w:tplc="FAE6EBCA">
      <w:start w:val="1"/>
      <w:numFmt w:val="bullet"/>
      <w:lvlText w:val="•"/>
      <w:lvlJc w:val="left"/>
      <w:pPr>
        <w:ind w:left="3189" w:hanging="348"/>
      </w:pPr>
      <w:rPr>
        <w:rFonts w:hint="default"/>
      </w:rPr>
    </w:lvl>
    <w:lvl w:ilvl="4" w:tplc="408ED5EA">
      <w:start w:val="1"/>
      <w:numFmt w:val="bullet"/>
      <w:lvlText w:val="•"/>
      <w:lvlJc w:val="left"/>
      <w:pPr>
        <w:ind w:left="4143" w:hanging="348"/>
      </w:pPr>
      <w:rPr>
        <w:rFonts w:hint="default"/>
      </w:rPr>
    </w:lvl>
    <w:lvl w:ilvl="5" w:tplc="F02A0BEA">
      <w:start w:val="1"/>
      <w:numFmt w:val="bullet"/>
      <w:lvlText w:val="•"/>
      <w:lvlJc w:val="left"/>
      <w:pPr>
        <w:ind w:left="5097" w:hanging="348"/>
      </w:pPr>
      <w:rPr>
        <w:rFonts w:hint="default"/>
      </w:rPr>
    </w:lvl>
    <w:lvl w:ilvl="6" w:tplc="870C64F6">
      <w:start w:val="1"/>
      <w:numFmt w:val="bullet"/>
      <w:lvlText w:val="•"/>
      <w:lvlJc w:val="left"/>
      <w:pPr>
        <w:ind w:left="6050" w:hanging="348"/>
      </w:pPr>
      <w:rPr>
        <w:rFonts w:hint="default"/>
      </w:rPr>
    </w:lvl>
    <w:lvl w:ilvl="7" w:tplc="9AF8C006">
      <w:start w:val="1"/>
      <w:numFmt w:val="bullet"/>
      <w:lvlText w:val="•"/>
      <w:lvlJc w:val="left"/>
      <w:pPr>
        <w:ind w:left="7004" w:hanging="348"/>
      </w:pPr>
      <w:rPr>
        <w:rFonts w:hint="default"/>
      </w:rPr>
    </w:lvl>
    <w:lvl w:ilvl="8" w:tplc="59685148">
      <w:start w:val="1"/>
      <w:numFmt w:val="bullet"/>
      <w:lvlText w:val="•"/>
      <w:lvlJc w:val="left"/>
      <w:pPr>
        <w:ind w:left="7958" w:hanging="348"/>
      </w:pPr>
      <w:rPr>
        <w:rFonts w:hint="default"/>
      </w:rPr>
    </w:lvl>
  </w:abstractNum>
  <w:abstractNum w:abstractNumId="25" w15:restartNumberingAfterBreak="0">
    <w:nsid w:val="7EEE4FA3"/>
    <w:multiLevelType w:val="hybridMultilevel"/>
    <w:tmpl w:val="1D884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  <w:num w:numId="11">
    <w:abstractNumId w:val="16"/>
  </w:num>
  <w:num w:numId="12">
    <w:abstractNumId w:val="13"/>
  </w:num>
  <w:num w:numId="13">
    <w:abstractNumId w:val="11"/>
  </w:num>
  <w:num w:numId="14">
    <w:abstractNumId w:val="1"/>
  </w:num>
  <w:num w:numId="15">
    <w:abstractNumId w:val="20"/>
  </w:num>
  <w:num w:numId="16">
    <w:abstractNumId w:val="21"/>
  </w:num>
  <w:num w:numId="17">
    <w:abstractNumId w:val="10"/>
  </w:num>
  <w:num w:numId="18">
    <w:abstractNumId w:val="14"/>
  </w:num>
  <w:num w:numId="19">
    <w:abstractNumId w:val="24"/>
  </w:num>
  <w:num w:numId="20">
    <w:abstractNumId w:val="23"/>
  </w:num>
  <w:num w:numId="21">
    <w:abstractNumId w:val="12"/>
  </w:num>
  <w:num w:numId="22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</w:num>
  <w:num w:numId="25">
    <w:abstractNumId w:val="9"/>
  </w:num>
  <w:num w:numId="26">
    <w:abstractNumId w:val="18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EF"/>
    <w:rsid w:val="00016EC3"/>
    <w:rsid w:val="000271FA"/>
    <w:rsid w:val="000312D0"/>
    <w:rsid w:val="0004218E"/>
    <w:rsid w:val="00043163"/>
    <w:rsid w:val="0008212D"/>
    <w:rsid w:val="000B5F23"/>
    <w:rsid w:val="001254B6"/>
    <w:rsid w:val="00127962"/>
    <w:rsid w:val="00160C57"/>
    <w:rsid w:val="0017270A"/>
    <w:rsid w:val="001862EF"/>
    <w:rsid w:val="00196088"/>
    <w:rsid w:val="001A7D78"/>
    <w:rsid w:val="001B6E20"/>
    <w:rsid w:val="001D6163"/>
    <w:rsid w:val="001D7CFF"/>
    <w:rsid w:val="001E2CD0"/>
    <w:rsid w:val="001F73C0"/>
    <w:rsid w:val="00210A4C"/>
    <w:rsid w:val="0023441E"/>
    <w:rsid w:val="002358D3"/>
    <w:rsid w:val="002358E3"/>
    <w:rsid w:val="00237B94"/>
    <w:rsid w:val="00252C7D"/>
    <w:rsid w:val="002634FC"/>
    <w:rsid w:val="00264537"/>
    <w:rsid w:val="0029455D"/>
    <w:rsid w:val="002B3FA1"/>
    <w:rsid w:val="002B64CB"/>
    <w:rsid w:val="002B7DF3"/>
    <w:rsid w:val="002B7F52"/>
    <w:rsid w:val="002C1F9D"/>
    <w:rsid w:val="002C764E"/>
    <w:rsid w:val="002E3980"/>
    <w:rsid w:val="002E4731"/>
    <w:rsid w:val="002E4A57"/>
    <w:rsid w:val="002F190F"/>
    <w:rsid w:val="00302228"/>
    <w:rsid w:val="00311D53"/>
    <w:rsid w:val="00346AD5"/>
    <w:rsid w:val="00354449"/>
    <w:rsid w:val="0037147C"/>
    <w:rsid w:val="00376A40"/>
    <w:rsid w:val="003B35EF"/>
    <w:rsid w:val="003D0F81"/>
    <w:rsid w:val="003D3E11"/>
    <w:rsid w:val="003D739C"/>
    <w:rsid w:val="00406E7E"/>
    <w:rsid w:val="00421D9D"/>
    <w:rsid w:val="00424E78"/>
    <w:rsid w:val="00444F7E"/>
    <w:rsid w:val="00452F74"/>
    <w:rsid w:val="0046278F"/>
    <w:rsid w:val="00476223"/>
    <w:rsid w:val="004852F7"/>
    <w:rsid w:val="004B0AAD"/>
    <w:rsid w:val="004C6308"/>
    <w:rsid w:val="004E0837"/>
    <w:rsid w:val="005130EF"/>
    <w:rsid w:val="00524B8C"/>
    <w:rsid w:val="00532152"/>
    <w:rsid w:val="00561CCF"/>
    <w:rsid w:val="00575AC4"/>
    <w:rsid w:val="00582849"/>
    <w:rsid w:val="00590C11"/>
    <w:rsid w:val="005A7473"/>
    <w:rsid w:val="005B2AF0"/>
    <w:rsid w:val="005C2D0B"/>
    <w:rsid w:val="005C660F"/>
    <w:rsid w:val="00600DDA"/>
    <w:rsid w:val="00605C3F"/>
    <w:rsid w:val="006642DE"/>
    <w:rsid w:val="00692283"/>
    <w:rsid w:val="006A6EF6"/>
    <w:rsid w:val="006E64D7"/>
    <w:rsid w:val="006F17C1"/>
    <w:rsid w:val="00700251"/>
    <w:rsid w:val="00712140"/>
    <w:rsid w:val="007132B6"/>
    <w:rsid w:val="00713DD0"/>
    <w:rsid w:val="007176AE"/>
    <w:rsid w:val="00736E81"/>
    <w:rsid w:val="007379F7"/>
    <w:rsid w:val="00741FEB"/>
    <w:rsid w:val="007502BC"/>
    <w:rsid w:val="00755EA0"/>
    <w:rsid w:val="00774E64"/>
    <w:rsid w:val="007764D2"/>
    <w:rsid w:val="007A5586"/>
    <w:rsid w:val="007B6F5B"/>
    <w:rsid w:val="007B73B1"/>
    <w:rsid w:val="007D3279"/>
    <w:rsid w:val="007E01AD"/>
    <w:rsid w:val="007F60AC"/>
    <w:rsid w:val="007F78FD"/>
    <w:rsid w:val="00800D31"/>
    <w:rsid w:val="00815AB4"/>
    <w:rsid w:val="008332ED"/>
    <w:rsid w:val="00833419"/>
    <w:rsid w:val="00870C90"/>
    <w:rsid w:val="00876D51"/>
    <w:rsid w:val="008A479F"/>
    <w:rsid w:val="008A7CC7"/>
    <w:rsid w:val="008B5AC8"/>
    <w:rsid w:val="008D3548"/>
    <w:rsid w:val="008D4F2D"/>
    <w:rsid w:val="008D6821"/>
    <w:rsid w:val="008E29E9"/>
    <w:rsid w:val="00901103"/>
    <w:rsid w:val="00914161"/>
    <w:rsid w:val="0092362B"/>
    <w:rsid w:val="009343F1"/>
    <w:rsid w:val="009421AF"/>
    <w:rsid w:val="00956B93"/>
    <w:rsid w:val="0098069E"/>
    <w:rsid w:val="009958E6"/>
    <w:rsid w:val="0099594C"/>
    <w:rsid w:val="009A59E6"/>
    <w:rsid w:val="009B7556"/>
    <w:rsid w:val="009D2F74"/>
    <w:rsid w:val="009D7FD6"/>
    <w:rsid w:val="00A45747"/>
    <w:rsid w:val="00A76081"/>
    <w:rsid w:val="00A84A83"/>
    <w:rsid w:val="00A90A35"/>
    <w:rsid w:val="00AA5521"/>
    <w:rsid w:val="00AB38EE"/>
    <w:rsid w:val="00AC4CEB"/>
    <w:rsid w:val="00AD398B"/>
    <w:rsid w:val="00B178A7"/>
    <w:rsid w:val="00B50568"/>
    <w:rsid w:val="00B7341C"/>
    <w:rsid w:val="00B906E5"/>
    <w:rsid w:val="00BC68AB"/>
    <w:rsid w:val="00BD776B"/>
    <w:rsid w:val="00BF03EC"/>
    <w:rsid w:val="00BF3248"/>
    <w:rsid w:val="00BF4CF8"/>
    <w:rsid w:val="00BF502E"/>
    <w:rsid w:val="00C04758"/>
    <w:rsid w:val="00C23347"/>
    <w:rsid w:val="00C72266"/>
    <w:rsid w:val="00C854A3"/>
    <w:rsid w:val="00C905DD"/>
    <w:rsid w:val="00C96473"/>
    <w:rsid w:val="00CA05A0"/>
    <w:rsid w:val="00CB6F9D"/>
    <w:rsid w:val="00CD1C85"/>
    <w:rsid w:val="00CD2815"/>
    <w:rsid w:val="00CE0A9E"/>
    <w:rsid w:val="00CE1885"/>
    <w:rsid w:val="00CE7286"/>
    <w:rsid w:val="00D26A75"/>
    <w:rsid w:val="00D46188"/>
    <w:rsid w:val="00D63580"/>
    <w:rsid w:val="00D65836"/>
    <w:rsid w:val="00D6601D"/>
    <w:rsid w:val="00D704EA"/>
    <w:rsid w:val="00D73BB8"/>
    <w:rsid w:val="00D85A8F"/>
    <w:rsid w:val="00DA0F5D"/>
    <w:rsid w:val="00DA444C"/>
    <w:rsid w:val="00DF4B21"/>
    <w:rsid w:val="00E123F4"/>
    <w:rsid w:val="00E204EF"/>
    <w:rsid w:val="00E23881"/>
    <w:rsid w:val="00E4019D"/>
    <w:rsid w:val="00E50661"/>
    <w:rsid w:val="00E727F8"/>
    <w:rsid w:val="00E763C3"/>
    <w:rsid w:val="00E8056B"/>
    <w:rsid w:val="00EB7501"/>
    <w:rsid w:val="00EC396A"/>
    <w:rsid w:val="00EC3D81"/>
    <w:rsid w:val="00EF0021"/>
    <w:rsid w:val="00F70899"/>
    <w:rsid w:val="00F92DBC"/>
    <w:rsid w:val="00FA04AE"/>
    <w:rsid w:val="00FA4345"/>
    <w:rsid w:val="00FB0BDD"/>
    <w:rsid w:val="00FC2F46"/>
    <w:rsid w:val="00FD042C"/>
    <w:rsid w:val="00FD4C2E"/>
    <w:rsid w:val="00FE4782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97FB9"/>
  <w15:docId w15:val="{421A2D3E-83FE-4290-B6A7-DA921212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uiPriority w:val="9"/>
    <w:qFormat/>
    <w:pPr>
      <w:spacing w:before="37"/>
      <w:ind w:left="3418" w:hanging="46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299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Naslov3">
    <w:name w:val="heading 3"/>
    <w:basedOn w:val="Normal"/>
    <w:link w:val="Naslov3Char"/>
    <w:uiPriority w:val="9"/>
    <w:unhideWhenUsed/>
    <w:qFormat/>
    <w:pPr>
      <w:ind w:left="2367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ind w:left="115" w:hanging="360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Reetkatablice">
    <w:name w:val="Table Grid"/>
    <w:basedOn w:val="Obinatablica"/>
    <w:uiPriority w:val="39"/>
    <w:rsid w:val="00C72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04218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04218E"/>
    <w:rPr>
      <w:rFonts w:ascii="Times New Roman" w:eastAsia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85A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5A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634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634FC"/>
  </w:style>
  <w:style w:type="paragraph" w:styleId="Podnoje">
    <w:name w:val="footer"/>
    <w:basedOn w:val="Normal"/>
    <w:link w:val="PodnojeChar"/>
    <w:uiPriority w:val="99"/>
    <w:unhideWhenUsed/>
    <w:rsid w:val="002634F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6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A69C2-E23D-491C-9328-6F507C47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4120</Words>
  <Characters>23488</Characters>
  <Application>Microsoft Office Word</Application>
  <DocSecurity>0</DocSecurity>
  <Lines>195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14</vt:i4>
      </vt:variant>
    </vt:vector>
  </HeadingPairs>
  <TitlesOfParts>
    <vt:vector size="15" baseType="lpstr">
      <vt:lpstr/>
      <vt:lpstr>        Članak 1.</vt:lpstr>
      <vt:lpstr>OPĆI DIO</vt:lpstr>
      <vt:lpstr>        Članak 2.</vt:lpstr>
      <vt:lpstr>        </vt:lpstr>
      <vt:lpstr>        1.SAŽETAK RAČUNA PRIHODA I RASHODA I RAČUNA FINANCIRANJA</vt:lpstr>
      <vt:lpstr>        Članak 4.</vt:lpstr>
      <vt:lpstr>        IZVJEŠTAJ O PRIHODIMA I RASHODIMA PREMA EKONOMSKOJ KLASIFIKACIJI</vt:lpstr>
      <vt:lpstr>        IZVJEŠTAJ O PRIHODIMA I RASHODIMA PREMA IZVORIMA FINANCIRANJA</vt:lpstr>
      <vt:lpstr>        IZVJEŠTAJ O RASHODIMA PREMA FUNKCIJSKOJ KLASIFIKACIJI</vt:lpstr>
      <vt:lpstr>POSEBNI DIO</vt:lpstr>
      <vt:lpstr>        Članak 10.</vt:lpstr>
      <vt:lpstr>        1. IZVJEŠTAJ PO PROGRAMSKOJ KLASIFIKACIJI</vt:lpstr>
      <vt:lpstr>        Članak 11.</vt:lpstr>
      <vt:lpstr>        Članak 12.</vt:lpstr>
    </vt:vector>
  </TitlesOfParts>
  <Company/>
  <LinksUpToDate>false</LinksUpToDate>
  <CharactersWithSpaces>27553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24</cp:revision>
  <cp:lastPrinted>2025-07-16T09:48:00Z</cp:lastPrinted>
  <dcterms:created xsi:type="dcterms:W3CDTF">2025-07-14T13:20:00Z</dcterms:created>
  <dcterms:modified xsi:type="dcterms:W3CDTF">2025-07-29T10:23:00Z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LastSaved">
    <vt:filetime>2023-10-17T00:00:00Z</vt:filetime>
  </property>
</Properties>
</file>